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D74" w:rsidRDefault="00D2600A">
      <w:pPr>
        <w:pStyle w:val="Standard"/>
        <w:jc w:val="center"/>
      </w:pPr>
      <w:r>
        <w:rPr>
          <w:rFonts w:cs="Times New Roman"/>
          <w:b/>
          <w:kern w:val="0"/>
          <w:lang w:eastAsia="ar-SA" w:bidi="ar-SA"/>
        </w:rPr>
        <w:t>Г</w:t>
      </w:r>
      <w:r>
        <w:rPr>
          <w:rFonts w:cs="Times New Roman"/>
          <w:b/>
        </w:rPr>
        <w:t>ОСУДАРСТВЕННОЕ КАЗЕННОЕ ОБЩЕОБРАЗОВАТЕЛЬНОЕ</w:t>
      </w:r>
    </w:p>
    <w:p w:rsidR="002F5D74" w:rsidRDefault="00D2600A">
      <w:pPr>
        <w:pStyle w:val="Standard"/>
        <w:jc w:val="center"/>
      </w:pPr>
      <w:r>
        <w:rPr>
          <w:rFonts w:cs="Times New Roman"/>
          <w:b/>
        </w:rPr>
        <w:t>УЧРЕЖДЕНИЕ</w:t>
      </w:r>
    </w:p>
    <w:p w:rsidR="002F5D74" w:rsidRDefault="00D2600A">
      <w:pPr>
        <w:pStyle w:val="Standard"/>
        <w:jc w:val="center"/>
      </w:pPr>
      <w:r>
        <w:rPr>
          <w:rFonts w:cs="Times New Roman"/>
          <w:b/>
        </w:rPr>
        <w:t xml:space="preserve"> "ВОЛГОГРАДСКАЯ ШКОЛА – ИНТЕРНАТ  </w:t>
      </w:r>
      <w:r w:rsidR="00212FE9">
        <w:rPr>
          <w:rFonts w:cs="Times New Roman"/>
          <w:b/>
        </w:rPr>
        <w:t>"НАДЕЖДА"</w:t>
      </w:r>
    </w:p>
    <w:p w:rsidR="002F5D74" w:rsidRDefault="002F5D74">
      <w:pPr>
        <w:pStyle w:val="Standard"/>
        <w:jc w:val="center"/>
        <w:rPr>
          <w:rFonts w:cs="Times New Roman"/>
          <w:lang w:eastAsia="ru-RU"/>
        </w:rPr>
      </w:pPr>
    </w:p>
    <w:p w:rsidR="002F5D74" w:rsidRDefault="002F5D74">
      <w:pPr>
        <w:pStyle w:val="Standard"/>
        <w:jc w:val="center"/>
        <w:rPr>
          <w:rFonts w:cs="Times New Roman"/>
          <w:sz w:val="20"/>
          <w:szCs w:val="20"/>
          <w:lang w:eastAsia="ru-RU"/>
        </w:rPr>
      </w:pPr>
    </w:p>
    <w:p w:rsidR="002F5D74" w:rsidRDefault="002F5D74">
      <w:pPr>
        <w:pStyle w:val="Standard"/>
        <w:rPr>
          <w:rFonts w:cs="Times New Roman"/>
          <w:lang w:eastAsia="ru-RU"/>
        </w:rPr>
      </w:pPr>
    </w:p>
    <w:tbl>
      <w:tblPr>
        <w:tblW w:w="10770" w:type="dxa"/>
        <w:jc w:val="center"/>
        <w:tblLayout w:type="fixed"/>
        <w:tblCellMar>
          <w:left w:w="10" w:type="dxa"/>
          <w:right w:w="10" w:type="dxa"/>
        </w:tblCellMar>
        <w:tblLook w:val="04A0"/>
      </w:tblPr>
      <w:tblGrid>
        <w:gridCol w:w="3710"/>
        <w:gridCol w:w="3470"/>
        <w:gridCol w:w="3590"/>
      </w:tblGrid>
      <w:tr w:rsidR="002F5D74" w:rsidTr="00212FE9">
        <w:trPr>
          <w:jc w:val="center"/>
        </w:trPr>
        <w:tc>
          <w:tcPr>
            <w:tcW w:w="3710" w:type="dxa"/>
            <w:tcMar>
              <w:top w:w="55" w:type="dxa"/>
              <w:left w:w="108" w:type="dxa"/>
              <w:bottom w:w="55" w:type="dxa"/>
              <w:right w:w="108" w:type="dxa"/>
            </w:tcMar>
          </w:tcPr>
          <w:p w:rsidR="002F5D74" w:rsidRDefault="002F5D74">
            <w:pPr>
              <w:pStyle w:val="Standard"/>
              <w:rPr>
                <w:rFonts w:cs="Times New Roman"/>
                <w:lang w:eastAsia="ru-RU"/>
              </w:rPr>
            </w:pPr>
          </w:p>
          <w:p w:rsidR="002F5D74" w:rsidRDefault="00D2600A">
            <w:pPr>
              <w:pStyle w:val="Standard"/>
            </w:pPr>
            <w:r>
              <w:rPr>
                <w:rFonts w:cs="Times New Roman"/>
                <w:lang w:eastAsia="ru-RU"/>
              </w:rPr>
              <w:t xml:space="preserve"> </w:t>
            </w:r>
            <w:r w:rsidR="00212FE9">
              <w:rPr>
                <w:rFonts w:cs="Times New Roman"/>
                <w:lang w:eastAsia="ru-RU"/>
              </w:rPr>
              <w:t>"</w:t>
            </w:r>
            <w:r>
              <w:rPr>
                <w:rFonts w:cs="Times New Roman"/>
                <w:lang w:eastAsia="ru-RU"/>
              </w:rPr>
              <w:t>РАССМОТРЕНО</w:t>
            </w:r>
            <w:r w:rsidR="00212FE9">
              <w:rPr>
                <w:rFonts w:cs="Times New Roman"/>
                <w:lang w:eastAsia="ru-RU"/>
              </w:rPr>
              <w:t>"</w:t>
            </w:r>
          </w:p>
          <w:p w:rsidR="002F5D74" w:rsidRDefault="00D2600A">
            <w:pPr>
              <w:pStyle w:val="Standard"/>
            </w:pPr>
            <w:r>
              <w:rPr>
                <w:rFonts w:cs="Times New Roman"/>
                <w:lang w:eastAsia="ru-RU"/>
              </w:rPr>
              <w:t xml:space="preserve"> на заседании  МС_____________</w:t>
            </w:r>
          </w:p>
          <w:p w:rsidR="002F5D74" w:rsidRDefault="00D2600A">
            <w:pPr>
              <w:pStyle w:val="Standard"/>
            </w:pPr>
            <w:r>
              <w:rPr>
                <w:rFonts w:cs="Times New Roman"/>
                <w:lang w:eastAsia="ru-RU"/>
              </w:rPr>
              <w:t xml:space="preserve"> ____________________________</w:t>
            </w:r>
          </w:p>
          <w:p w:rsidR="002F5D74" w:rsidRDefault="00D2600A">
            <w:pPr>
              <w:pStyle w:val="Standard"/>
            </w:pPr>
            <w:r>
              <w:rPr>
                <w:rFonts w:cs="Times New Roman"/>
                <w:lang w:eastAsia="ru-RU"/>
              </w:rPr>
              <w:t xml:space="preserve">Протокол №____ </w:t>
            </w:r>
            <w:proofErr w:type="gramStart"/>
            <w:r>
              <w:rPr>
                <w:rFonts w:cs="Times New Roman"/>
                <w:lang w:eastAsia="ru-RU"/>
              </w:rPr>
              <w:t>от</w:t>
            </w:r>
            <w:proofErr w:type="gramEnd"/>
            <w:r>
              <w:rPr>
                <w:rFonts w:cs="Times New Roman"/>
                <w:lang w:eastAsia="ru-RU"/>
              </w:rPr>
              <w:t xml:space="preserve"> ___________</w:t>
            </w:r>
          </w:p>
          <w:p w:rsidR="002F5D74" w:rsidRDefault="00D2600A">
            <w:pPr>
              <w:pStyle w:val="Standard"/>
            </w:pPr>
            <w:r>
              <w:rPr>
                <w:rFonts w:cs="Times New Roman"/>
                <w:lang w:eastAsia="ru-RU"/>
              </w:rPr>
              <w:t>Руководитель МС</w:t>
            </w:r>
          </w:p>
          <w:p w:rsidR="002F5D74" w:rsidRDefault="00D2600A">
            <w:pPr>
              <w:pStyle w:val="Standard"/>
            </w:pPr>
            <w:r>
              <w:rPr>
                <w:rFonts w:cs="Times New Roman"/>
                <w:lang w:eastAsia="ru-RU"/>
              </w:rPr>
              <w:t>__________/__________________/</w:t>
            </w:r>
          </w:p>
          <w:p w:rsidR="002F5D74" w:rsidRDefault="002F5D74">
            <w:pPr>
              <w:pStyle w:val="Standard"/>
              <w:jc w:val="center"/>
              <w:rPr>
                <w:rFonts w:cs="Times New Roman"/>
                <w:lang w:eastAsia="ru-RU"/>
              </w:rPr>
            </w:pPr>
          </w:p>
        </w:tc>
        <w:tc>
          <w:tcPr>
            <w:tcW w:w="3470" w:type="dxa"/>
            <w:tcMar>
              <w:top w:w="55" w:type="dxa"/>
              <w:left w:w="108" w:type="dxa"/>
              <w:bottom w:w="55" w:type="dxa"/>
              <w:right w:w="108" w:type="dxa"/>
            </w:tcMar>
          </w:tcPr>
          <w:p w:rsidR="002F5D74" w:rsidRDefault="002F5D74">
            <w:pPr>
              <w:pStyle w:val="Standard"/>
              <w:rPr>
                <w:rFonts w:cs="Times New Roman"/>
                <w:lang w:eastAsia="ru-RU"/>
              </w:rPr>
            </w:pPr>
          </w:p>
          <w:p w:rsidR="002F5D74" w:rsidRDefault="00212FE9">
            <w:pPr>
              <w:pStyle w:val="Standard"/>
            </w:pPr>
            <w:r>
              <w:rPr>
                <w:rFonts w:cs="Times New Roman"/>
                <w:lang w:eastAsia="ru-RU"/>
              </w:rPr>
              <w:t>"</w:t>
            </w:r>
            <w:r w:rsidR="00D2600A">
              <w:rPr>
                <w:rFonts w:cs="Times New Roman"/>
                <w:lang w:eastAsia="ru-RU"/>
              </w:rPr>
              <w:t>СОГЛАСОВАНО</w:t>
            </w:r>
            <w:r>
              <w:rPr>
                <w:rFonts w:cs="Times New Roman"/>
                <w:lang w:eastAsia="ru-RU"/>
              </w:rPr>
              <w:t>"</w:t>
            </w:r>
          </w:p>
          <w:p w:rsidR="002F5D74" w:rsidRDefault="00D2600A">
            <w:pPr>
              <w:pStyle w:val="Standard"/>
            </w:pPr>
            <w:r>
              <w:rPr>
                <w:rFonts w:cs="Times New Roman"/>
                <w:lang w:eastAsia="ru-RU"/>
              </w:rPr>
              <w:t>Зам. директора по КР</w:t>
            </w:r>
          </w:p>
          <w:p w:rsidR="002F5D74" w:rsidRDefault="00D2600A">
            <w:pPr>
              <w:pStyle w:val="Standard"/>
            </w:pPr>
            <w:r>
              <w:rPr>
                <w:rFonts w:cs="Times New Roman"/>
                <w:lang w:eastAsia="ru-RU"/>
              </w:rPr>
              <w:t>_____________/_____________/</w:t>
            </w:r>
          </w:p>
          <w:p w:rsidR="002F5D74" w:rsidRDefault="00212FE9" w:rsidP="00212FE9">
            <w:pPr>
              <w:pStyle w:val="Standard"/>
            </w:pPr>
            <w:r>
              <w:rPr>
                <w:rFonts w:cs="Times New Roman"/>
                <w:lang w:eastAsia="ru-RU"/>
              </w:rPr>
              <w:t>"</w:t>
            </w:r>
            <w:r w:rsidR="00D2600A">
              <w:rPr>
                <w:rFonts w:cs="Times New Roman"/>
                <w:lang w:eastAsia="ru-RU"/>
              </w:rPr>
              <w:t>___</w:t>
            </w:r>
            <w:r>
              <w:rPr>
                <w:rFonts w:cs="Times New Roman"/>
                <w:lang w:eastAsia="ru-RU"/>
              </w:rPr>
              <w:t>"</w:t>
            </w:r>
            <w:r w:rsidR="00D2600A">
              <w:rPr>
                <w:rFonts w:cs="Times New Roman"/>
                <w:lang w:eastAsia="ru-RU"/>
              </w:rPr>
              <w:t xml:space="preserve"> _______________  20    г.</w:t>
            </w:r>
          </w:p>
        </w:tc>
        <w:tc>
          <w:tcPr>
            <w:tcW w:w="3590" w:type="dxa"/>
            <w:tcMar>
              <w:top w:w="55" w:type="dxa"/>
              <w:left w:w="108" w:type="dxa"/>
              <w:bottom w:w="55" w:type="dxa"/>
              <w:right w:w="108" w:type="dxa"/>
            </w:tcMar>
          </w:tcPr>
          <w:p w:rsidR="002F5D74" w:rsidRDefault="002F5D74">
            <w:pPr>
              <w:pStyle w:val="Standard"/>
              <w:rPr>
                <w:rFonts w:cs="Times New Roman"/>
                <w:lang w:eastAsia="ru-RU"/>
              </w:rPr>
            </w:pPr>
          </w:p>
          <w:p w:rsidR="002F5D74" w:rsidRDefault="00D2600A">
            <w:pPr>
              <w:pStyle w:val="Standard"/>
            </w:pPr>
            <w:r>
              <w:rPr>
                <w:rFonts w:cs="Times New Roman"/>
                <w:lang w:eastAsia="ru-RU"/>
              </w:rPr>
              <w:t xml:space="preserve"> </w:t>
            </w:r>
            <w:r w:rsidR="00212FE9">
              <w:rPr>
                <w:rFonts w:cs="Times New Roman"/>
                <w:lang w:eastAsia="ru-RU"/>
              </w:rPr>
              <w:t>"</w:t>
            </w:r>
            <w:r>
              <w:rPr>
                <w:rFonts w:cs="Times New Roman"/>
                <w:lang w:eastAsia="ru-RU"/>
              </w:rPr>
              <w:t xml:space="preserve">У Т В Е </w:t>
            </w:r>
            <w:proofErr w:type="gramStart"/>
            <w:r>
              <w:rPr>
                <w:rFonts w:cs="Times New Roman"/>
                <w:lang w:eastAsia="ru-RU"/>
              </w:rPr>
              <w:t>Р</w:t>
            </w:r>
            <w:proofErr w:type="gramEnd"/>
            <w:r>
              <w:rPr>
                <w:rFonts w:cs="Times New Roman"/>
                <w:lang w:eastAsia="ru-RU"/>
              </w:rPr>
              <w:t xml:space="preserve"> Ж Д А Ю</w:t>
            </w:r>
            <w:r w:rsidR="00212FE9">
              <w:rPr>
                <w:rFonts w:cs="Times New Roman"/>
                <w:lang w:eastAsia="ru-RU"/>
              </w:rPr>
              <w:t>"</w:t>
            </w:r>
          </w:p>
          <w:p w:rsidR="002F5D74" w:rsidRDefault="00D2600A">
            <w:pPr>
              <w:pStyle w:val="Standard"/>
            </w:pPr>
            <w:r>
              <w:rPr>
                <w:rFonts w:cs="Times New Roman"/>
                <w:lang w:eastAsia="ru-RU"/>
              </w:rPr>
              <w:t xml:space="preserve">Директор ГКОУ "Волгоградская школа-интернат </w:t>
            </w:r>
            <w:r w:rsidR="00212FE9">
              <w:rPr>
                <w:rFonts w:cs="Times New Roman"/>
                <w:lang w:eastAsia="ru-RU"/>
              </w:rPr>
              <w:t>"</w:t>
            </w:r>
            <w:r>
              <w:rPr>
                <w:rFonts w:cs="Times New Roman"/>
                <w:lang w:eastAsia="ru-RU"/>
              </w:rPr>
              <w:t>Надежда"</w:t>
            </w:r>
          </w:p>
          <w:p w:rsidR="002F5D74" w:rsidRDefault="00D2600A">
            <w:pPr>
              <w:pStyle w:val="Standard"/>
            </w:pPr>
            <w:r>
              <w:rPr>
                <w:rFonts w:cs="Times New Roman"/>
                <w:lang w:eastAsia="ru-RU"/>
              </w:rPr>
              <w:t>__________/_________________/</w:t>
            </w:r>
          </w:p>
          <w:p w:rsidR="002F5D74" w:rsidRDefault="00212FE9">
            <w:pPr>
              <w:pStyle w:val="Standard"/>
              <w:tabs>
                <w:tab w:val="left" w:pos="90"/>
              </w:tabs>
              <w:jc w:val="both"/>
            </w:pPr>
            <w:r>
              <w:rPr>
                <w:rFonts w:cs="Times New Roman"/>
                <w:lang w:eastAsia="ru-RU"/>
              </w:rPr>
              <w:t>"</w:t>
            </w:r>
            <w:r w:rsidR="00D2600A">
              <w:rPr>
                <w:rFonts w:cs="Times New Roman"/>
                <w:lang w:eastAsia="ru-RU"/>
              </w:rPr>
              <w:t>___</w:t>
            </w:r>
            <w:r>
              <w:rPr>
                <w:rFonts w:cs="Times New Roman"/>
                <w:lang w:eastAsia="ru-RU"/>
              </w:rPr>
              <w:t>"</w:t>
            </w:r>
            <w:r w:rsidR="00D2600A">
              <w:rPr>
                <w:rFonts w:cs="Times New Roman"/>
                <w:lang w:eastAsia="ru-RU"/>
              </w:rPr>
              <w:t xml:space="preserve"> _______________ 20    г.</w:t>
            </w:r>
          </w:p>
          <w:p w:rsidR="002F5D74" w:rsidRDefault="00D2600A">
            <w:pPr>
              <w:pStyle w:val="Standard"/>
              <w:tabs>
                <w:tab w:val="left" w:pos="90"/>
              </w:tabs>
              <w:jc w:val="both"/>
            </w:pPr>
            <w:r>
              <w:rPr>
                <w:rFonts w:cs="Times New Roman"/>
                <w:lang w:eastAsia="ru-RU"/>
              </w:rPr>
              <w:t>Приказ №_________________</w:t>
            </w:r>
          </w:p>
        </w:tc>
      </w:tr>
    </w:tbl>
    <w:p w:rsidR="002F5D74" w:rsidRDefault="00D2600A">
      <w:pPr>
        <w:pStyle w:val="Standard"/>
        <w:tabs>
          <w:tab w:val="left" w:pos="2715"/>
        </w:tabs>
      </w:pPr>
      <w:r>
        <w:rPr>
          <w:rFonts w:cs="Times New Roman"/>
          <w:sz w:val="28"/>
          <w:szCs w:val="28"/>
          <w:lang w:eastAsia="ru-RU"/>
        </w:rPr>
        <w:tab/>
      </w:r>
    </w:p>
    <w:p w:rsidR="002F5D74" w:rsidRDefault="002F5D74">
      <w:pPr>
        <w:pStyle w:val="Standard"/>
        <w:tabs>
          <w:tab w:val="left" w:pos="2715"/>
        </w:tabs>
        <w:rPr>
          <w:rFonts w:cs="Times New Roman"/>
          <w:sz w:val="28"/>
          <w:szCs w:val="28"/>
          <w:lang w:val="en-US" w:eastAsia="ru-RU"/>
        </w:rPr>
      </w:pPr>
    </w:p>
    <w:p w:rsidR="002F5D74" w:rsidRDefault="002F5D74">
      <w:pPr>
        <w:pStyle w:val="Standard"/>
        <w:tabs>
          <w:tab w:val="left" w:pos="2715"/>
        </w:tabs>
        <w:rPr>
          <w:rFonts w:cs="Times New Roman"/>
          <w:sz w:val="28"/>
          <w:szCs w:val="28"/>
          <w:lang w:val="en-US" w:eastAsia="ru-RU"/>
        </w:rPr>
      </w:pPr>
    </w:p>
    <w:p w:rsidR="002F5D74" w:rsidRDefault="002F5D74">
      <w:pPr>
        <w:pStyle w:val="Standard"/>
        <w:tabs>
          <w:tab w:val="left" w:pos="2715"/>
        </w:tabs>
        <w:rPr>
          <w:rFonts w:cs="Times New Roman"/>
          <w:sz w:val="28"/>
          <w:szCs w:val="28"/>
          <w:lang w:val="en-US" w:eastAsia="ru-RU"/>
        </w:rPr>
      </w:pPr>
    </w:p>
    <w:p w:rsidR="002F5D74" w:rsidRDefault="002F5D74">
      <w:pPr>
        <w:pStyle w:val="Standard"/>
        <w:tabs>
          <w:tab w:val="left" w:pos="2715"/>
        </w:tabs>
        <w:rPr>
          <w:rFonts w:cs="Times New Roman"/>
          <w:sz w:val="28"/>
          <w:szCs w:val="28"/>
          <w:lang w:val="en-US" w:eastAsia="ru-RU"/>
        </w:rPr>
      </w:pPr>
    </w:p>
    <w:p w:rsidR="002F5D74" w:rsidRDefault="002F5D74">
      <w:pPr>
        <w:pStyle w:val="Standard"/>
        <w:tabs>
          <w:tab w:val="left" w:pos="2715"/>
        </w:tabs>
        <w:rPr>
          <w:rFonts w:cs="Times New Roman"/>
          <w:sz w:val="28"/>
          <w:szCs w:val="28"/>
          <w:lang w:eastAsia="ru-RU"/>
        </w:rPr>
      </w:pPr>
    </w:p>
    <w:p w:rsidR="002F5D74" w:rsidRDefault="002F5D74">
      <w:pPr>
        <w:pStyle w:val="Standard"/>
        <w:tabs>
          <w:tab w:val="left" w:pos="2715"/>
        </w:tabs>
        <w:jc w:val="center"/>
        <w:rPr>
          <w:rFonts w:cs="Times New Roman"/>
          <w:sz w:val="28"/>
          <w:szCs w:val="28"/>
          <w:lang w:eastAsia="ru-RU"/>
        </w:rPr>
      </w:pPr>
    </w:p>
    <w:p w:rsidR="002F5D74" w:rsidRDefault="00D2600A">
      <w:pPr>
        <w:pStyle w:val="Standard"/>
        <w:jc w:val="center"/>
      </w:pPr>
      <w:r>
        <w:rPr>
          <w:rFonts w:cs="Times New Roman"/>
          <w:b/>
          <w:sz w:val="28"/>
          <w:szCs w:val="28"/>
          <w:lang w:eastAsia="ru-RU"/>
        </w:rPr>
        <w:t>РАБОЧАЯ ПРОГРАММА</w:t>
      </w:r>
    </w:p>
    <w:p w:rsidR="002F5D74" w:rsidRDefault="00D2600A">
      <w:pPr>
        <w:pStyle w:val="Standard"/>
        <w:jc w:val="center"/>
      </w:pPr>
      <w:r>
        <w:rPr>
          <w:rFonts w:cs="Times New Roman"/>
          <w:b/>
          <w:sz w:val="28"/>
          <w:szCs w:val="28"/>
          <w:lang w:eastAsia="ru-RU"/>
        </w:rPr>
        <w:t>УЧЕБНОГО КУРСА</w:t>
      </w:r>
    </w:p>
    <w:p w:rsidR="002F5D74" w:rsidRDefault="00DA7A24">
      <w:pPr>
        <w:pStyle w:val="Standard"/>
        <w:jc w:val="center"/>
      </w:pPr>
      <w:r>
        <w:rPr>
          <w:rFonts w:cs="Times New Roman"/>
          <w:b/>
          <w:sz w:val="28"/>
          <w:szCs w:val="28"/>
          <w:lang w:eastAsia="ru-RU"/>
        </w:rPr>
        <w:t>"</w:t>
      </w:r>
      <w:r w:rsidR="00DE4274">
        <w:rPr>
          <w:rFonts w:cs="Times New Roman"/>
          <w:b/>
          <w:sz w:val="28"/>
          <w:szCs w:val="28"/>
          <w:lang w:eastAsia="ru-RU"/>
        </w:rPr>
        <w:t>Труд</w:t>
      </w:r>
      <w:r>
        <w:rPr>
          <w:rFonts w:cs="Times New Roman"/>
          <w:b/>
          <w:sz w:val="28"/>
          <w:szCs w:val="28"/>
          <w:lang w:eastAsia="ru-RU"/>
        </w:rPr>
        <w:t>"</w:t>
      </w:r>
    </w:p>
    <w:p w:rsidR="002F5D74" w:rsidRDefault="008177BF">
      <w:pPr>
        <w:pStyle w:val="Standard"/>
        <w:jc w:val="center"/>
      </w:pPr>
      <w:r>
        <w:rPr>
          <w:rFonts w:cs="Times New Roman"/>
          <w:sz w:val="28"/>
          <w:szCs w:val="28"/>
          <w:lang w:eastAsia="ru-RU"/>
        </w:rPr>
        <w:t xml:space="preserve">для </w:t>
      </w:r>
      <w:r w:rsidR="00D2600A">
        <w:rPr>
          <w:rFonts w:cs="Times New Roman"/>
          <w:sz w:val="28"/>
          <w:szCs w:val="28"/>
          <w:lang w:eastAsia="ru-RU"/>
        </w:rPr>
        <w:t>1</w:t>
      </w:r>
      <w:r w:rsidR="00D16650">
        <w:rPr>
          <w:rFonts w:cs="Times New Roman"/>
          <w:sz w:val="28"/>
          <w:szCs w:val="28"/>
          <w:lang w:eastAsia="ru-RU"/>
        </w:rPr>
        <w:t>0</w:t>
      </w:r>
      <w:r>
        <w:rPr>
          <w:rFonts w:cs="Times New Roman"/>
          <w:sz w:val="28"/>
          <w:szCs w:val="28"/>
          <w:lang w:eastAsia="ru-RU"/>
        </w:rPr>
        <w:t xml:space="preserve"> </w:t>
      </w:r>
      <w:r w:rsidR="00D2600A">
        <w:rPr>
          <w:rFonts w:cs="Times New Roman"/>
          <w:sz w:val="28"/>
          <w:szCs w:val="28"/>
          <w:lang w:eastAsia="ru-RU"/>
        </w:rPr>
        <w:t>класса</w:t>
      </w:r>
    </w:p>
    <w:p w:rsidR="002F5D74" w:rsidRDefault="00D2600A">
      <w:pPr>
        <w:pStyle w:val="Standard"/>
        <w:jc w:val="center"/>
      </w:pPr>
      <w:r>
        <w:rPr>
          <w:rFonts w:cs="Times New Roman"/>
          <w:sz w:val="28"/>
          <w:szCs w:val="28"/>
          <w:lang w:eastAsia="ru-RU"/>
        </w:rPr>
        <w:t>Краснощеченко Анны Сергеевны</w:t>
      </w:r>
    </w:p>
    <w:p w:rsidR="002F5D74" w:rsidRDefault="00D2600A">
      <w:pPr>
        <w:pStyle w:val="Standard"/>
        <w:jc w:val="center"/>
      </w:pPr>
      <w:r>
        <w:rPr>
          <w:rFonts w:cs="Times New Roman"/>
          <w:sz w:val="28"/>
          <w:szCs w:val="28"/>
          <w:lang w:eastAsia="ru-RU"/>
        </w:rPr>
        <w:t>202</w:t>
      </w:r>
      <w:r w:rsidR="008177BF">
        <w:rPr>
          <w:rFonts w:cs="Times New Roman"/>
          <w:sz w:val="28"/>
          <w:szCs w:val="28"/>
          <w:lang w:eastAsia="ru-RU"/>
        </w:rPr>
        <w:t>5</w:t>
      </w:r>
      <w:r>
        <w:rPr>
          <w:rFonts w:cs="Times New Roman"/>
          <w:sz w:val="28"/>
          <w:szCs w:val="28"/>
          <w:lang w:eastAsia="ru-RU"/>
        </w:rPr>
        <w:t>-202</w:t>
      </w:r>
      <w:r w:rsidR="008177BF">
        <w:rPr>
          <w:rFonts w:cs="Times New Roman"/>
          <w:sz w:val="28"/>
          <w:szCs w:val="28"/>
          <w:lang w:eastAsia="ru-RU"/>
        </w:rPr>
        <w:t>6</w:t>
      </w:r>
      <w:r>
        <w:rPr>
          <w:rFonts w:cs="Times New Roman"/>
          <w:sz w:val="28"/>
          <w:szCs w:val="28"/>
          <w:lang w:eastAsia="ru-RU"/>
        </w:rPr>
        <w:t xml:space="preserve"> учебный год</w:t>
      </w:r>
    </w:p>
    <w:p w:rsidR="002F5D74" w:rsidRDefault="00D2600A">
      <w:pPr>
        <w:pStyle w:val="Standard"/>
      </w:pPr>
      <w:r>
        <w:rPr>
          <w:rFonts w:cs="Times New Roman"/>
          <w:sz w:val="28"/>
          <w:szCs w:val="28"/>
          <w:lang w:eastAsia="ru-RU"/>
        </w:rPr>
        <w:t xml:space="preserve"> </w:t>
      </w:r>
    </w:p>
    <w:p w:rsidR="002F5D74" w:rsidRDefault="002F5D74">
      <w:pPr>
        <w:pStyle w:val="Standard"/>
        <w:jc w:val="center"/>
        <w:rPr>
          <w:rFonts w:cs="Times New Roman"/>
          <w:sz w:val="28"/>
          <w:szCs w:val="28"/>
          <w:lang w:eastAsia="ru-RU"/>
        </w:rPr>
      </w:pPr>
    </w:p>
    <w:p w:rsidR="002F5D74" w:rsidRDefault="002F5D74">
      <w:pPr>
        <w:pStyle w:val="Standard"/>
        <w:rPr>
          <w:rFonts w:cs="Times New Roman"/>
          <w:sz w:val="28"/>
          <w:szCs w:val="28"/>
          <w:lang w:eastAsia="ru-RU"/>
        </w:rPr>
      </w:pPr>
    </w:p>
    <w:p w:rsidR="002F5D74" w:rsidRDefault="002F5D74">
      <w:pPr>
        <w:pStyle w:val="Standard"/>
        <w:rPr>
          <w:rFonts w:cs="Times New Roman"/>
          <w:sz w:val="28"/>
          <w:szCs w:val="28"/>
          <w:lang w:eastAsia="ru-RU"/>
        </w:rPr>
      </w:pPr>
    </w:p>
    <w:p w:rsidR="002F5D74" w:rsidRDefault="002F5D74">
      <w:pPr>
        <w:pStyle w:val="Standard"/>
        <w:rPr>
          <w:rFonts w:cs="Times New Roman"/>
          <w:sz w:val="28"/>
          <w:szCs w:val="28"/>
          <w:lang w:eastAsia="ru-RU"/>
        </w:rPr>
      </w:pPr>
    </w:p>
    <w:p w:rsidR="002F5D74" w:rsidRDefault="002F5D74">
      <w:pPr>
        <w:pStyle w:val="Standard"/>
        <w:rPr>
          <w:rFonts w:cs="Times New Roman"/>
          <w:sz w:val="28"/>
          <w:szCs w:val="28"/>
          <w:lang w:eastAsia="ru-RU"/>
        </w:rPr>
      </w:pPr>
    </w:p>
    <w:p w:rsidR="002F5D74" w:rsidRDefault="002F5D74">
      <w:pPr>
        <w:pStyle w:val="Standard"/>
        <w:rPr>
          <w:rFonts w:cs="Times New Roman"/>
          <w:sz w:val="28"/>
          <w:szCs w:val="28"/>
          <w:lang w:eastAsia="ru-RU"/>
        </w:rPr>
      </w:pPr>
    </w:p>
    <w:p w:rsidR="002F5D74" w:rsidRDefault="002F5D74">
      <w:pPr>
        <w:pStyle w:val="Standard"/>
        <w:rPr>
          <w:rFonts w:cs="Times New Roman"/>
          <w:sz w:val="28"/>
          <w:szCs w:val="28"/>
          <w:lang w:eastAsia="ru-RU"/>
        </w:rPr>
      </w:pPr>
    </w:p>
    <w:p w:rsidR="002F5D74" w:rsidRDefault="002F5D74">
      <w:pPr>
        <w:pStyle w:val="Standard"/>
        <w:rPr>
          <w:rFonts w:cs="Times New Roman"/>
          <w:sz w:val="28"/>
          <w:szCs w:val="28"/>
          <w:lang w:eastAsia="ru-RU"/>
        </w:rPr>
      </w:pPr>
    </w:p>
    <w:p w:rsidR="002F5D74" w:rsidRDefault="002F5D74">
      <w:pPr>
        <w:pStyle w:val="Standard"/>
        <w:rPr>
          <w:rFonts w:cs="Times New Roman"/>
          <w:sz w:val="28"/>
          <w:szCs w:val="28"/>
          <w:lang w:eastAsia="ru-RU"/>
        </w:rPr>
      </w:pPr>
    </w:p>
    <w:p w:rsidR="002F5D74" w:rsidRDefault="002F5D74">
      <w:pPr>
        <w:pStyle w:val="Standard"/>
        <w:rPr>
          <w:rFonts w:cs="Times New Roman"/>
          <w:sz w:val="28"/>
          <w:szCs w:val="28"/>
          <w:lang w:eastAsia="ru-RU"/>
        </w:rPr>
      </w:pPr>
    </w:p>
    <w:p w:rsidR="002F5D74" w:rsidRDefault="002F5D74">
      <w:pPr>
        <w:pStyle w:val="Standard"/>
        <w:spacing w:after="200"/>
        <w:jc w:val="center"/>
        <w:rPr>
          <w:rFonts w:cs="Times New Roman"/>
          <w:sz w:val="28"/>
          <w:szCs w:val="28"/>
          <w:lang w:eastAsia="ru-RU"/>
        </w:rPr>
      </w:pPr>
    </w:p>
    <w:p w:rsidR="002F5D74" w:rsidRDefault="002F5D74">
      <w:pPr>
        <w:pStyle w:val="Standard"/>
        <w:spacing w:after="200"/>
        <w:jc w:val="center"/>
        <w:rPr>
          <w:rFonts w:cs="Times New Roman"/>
          <w:sz w:val="28"/>
          <w:szCs w:val="28"/>
          <w:lang w:eastAsia="ru-RU"/>
        </w:rPr>
      </w:pPr>
    </w:p>
    <w:p w:rsidR="002F5D74" w:rsidRDefault="002F5D74">
      <w:pPr>
        <w:pStyle w:val="Standard"/>
        <w:spacing w:after="200"/>
        <w:jc w:val="center"/>
        <w:rPr>
          <w:rFonts w:cs="Times New Roman"/>
          <w:sz w:val="28"/>
          <w:szCs w:val="28"/>
          <w:lang w:eastAsia="ru-RU"/>
        </w:rPr>
      </w:pPr>
    </w:p>
    <w:p w:rsidR="002F5D74" w:rsidRDefault="002F5D74">
      <w:pPr>
        <w:pStyle w:val="Standard"/>
        <w:spacing w:after="200"/>
        <w:jc w:val="center"/>
        <w:rPr>
          <w:rFonts w:cs="Times New Roman"/>
          <w:sz w:val="28"/>
          <w:szCs w:val="28"/>
          <w:lang w:eastAsia="ru-RU"/>
        </w:rPr>
      </w:pPr>
    </w:p>
    <w:p w:rsidR="002F5D74" w:rsidRDefault="00D2600A">
      <w:pPr>
        <w:pStyle w:val="Standard"/>
        <w:spacing w:after="200"/>
        <w:jc w:val="center"/>
      </w:pPr>
      <w:r>
        <w:rPr>
          <w:rFonts w:cs="Times New Roman"/>
          <w:lang w:eastAsia="ru-RU"/>
        </w:rPr>
        <w:t>Волгоград</w:t>
      </w:r>
    </w:p>
    <w:p w:rsidR="002F5D74" w:rsidRDefault="002F5D74">
      <w:pPr>
        <w:rPr>
          <w:szCs w:val="21"/>
        </w:rPr>
        <w:sectPr w:rsidR="002F5D74">
          <w:pgSz w:w="11906" w:h="16838"/>
          <w:pgMar w:top="1134" w:right="1134" w:bottom="1134" w:left="1134" w:header="720" w:footer="720" w:gutter="0"/>
          <w:cols w:space="720"/>
        </w:sectPr>
      </w:pPr>
    </w:p>
    <w:p w:rsidR="002F5D74" w:rsidRDefault="00AF469C">
      <w:pPr>
        <w:pStyle w:val="Standard"/>
        <w:pageBreakBefore/>
        <w:ind w:firstLine="708"/>
        <w:jc w:val="center"/>
      </w:pPr>
      <w:r>
        <w:rPr>
          <w:b/>
          <w:bCs/>
          <w:color w:val="000000"/>
          <w:lang w:eastAsia="ru-RU"/>
        </w:rPr>
        <w:lastRenderedPageBreak/>
        <w:t>Пояснительная записка</w:t>
      </w:r>
    </w:p>
    <w:p w:rsidR="00064077" w:rsidRPr="008A4396" w:rsidRDefault="00064077" w:rsidP="00064077">
      <w:pPr>
        <w:pStyle w:val="Standard"/>
        <w:spacing w:before="240" w:after="240"/>
        <w:jc w:val="both"/>
        <w:rPr>
          <w:b/>
          <w:color w:val="000000"/>
          <w:lang w:eastAsia="ru-RU"/>
        </w:rPr>
      </w:pPr>
      <w:r w:rsidRPr="008A4396">
        <w:rPr>
          <w:b/>
          <w:color w:val="000000"/>
          <w:lang w:eastAsia="ru-RU"/>
        </w:rPr>
        <w:t>Нормативное обеспечение</w:t>
      </w:r>
    </w:p>
    <w:p w:rsidR="002F5D74" w:rsidRDefault="00D2600A" w:rsidP="00AF469C">
      <w:pPr>
        <w:pStyle w:val="Standard"/>
        <w:spacing w:line="276" w:lineRule="auto"/>
        <w:jc w:val="both"/>
      </w:pPr>
      <w:r>
        <w:rPr>
          <w:color w:val="000000"/>
          <w:lang w:eastAsia="ru-RU"/>
        </w:rPr>
        <w:t>Рабочая программа учебного предмета составлена на основании</w:t>
      </w:r>
      <w:r>
        <w:rPr>
          <w:lang w:eastAsia="ru-RU"/>
        </w:rPr>
        <w:t xml:space="preserve"> следующих нормативно – правовых документов:</w:t>
      </w:r>
    </w:p>
    <w:p w:rsidR="002F5D74" w:rsidRDefault="00D2600A" w:rsidP="00AF469C">
      <w:pPr>
        <w:pStyle w:val="a5"/>
        <w:numPr>
          <w:ilvl w:val="0"/>
          <w:numId w:val="17"/>
        </w:numPr>
        <w:spacing w:line="276" w:lineRule="auto"/>
        <w:ind w:left="0"/>
        <w:jc w:val="both"/>
      </w:pPr>
      <w:r>
        <w:rPr>
          <w:rFonts w:cs="Times New Roman"/>
        </w:rPr>
        <w:t xml:space="preserve">Федеральный закон от 29.12.2012 года №273-ФЗ «Об образовании в Российской Федерации» </w:t>
      </w:r>
      <w:proofErr w:type="gramStart"/>
      <w:r>
        <w:rPr>
          <w:rFonts w:cs="Times New Roman"/>
        </w:rPr>
        <w:t xml:space="preserve">( </w:t>
      </w:r>
      <w:proofErr w:type="gramEnd"/>
      <w:r>
        <w:rPr>
          <w:rFonts w:cs="Times New Roman"/>
        </w:rPr>
        <w:t>с изменениями и дополнениями);</w:t>
      </w:r>
    </w:p>
    <w:p w:rsidR="002F5D74" w:rsidRDefault="00D2600A" w:rsidP="00AF469C">
      <w:pPr>
        <w:pStyle w:val="a5"/>
        <w:numPr>
          <w:ilvl w:val="0"/>
          <w:numId w:val="15"/>
        </w:numPr>
        <w:spacing w:line="276" w:lineRule="auto"/>
        <w:ind w:left="0"/>
        <w:jc w:val="both"/>
      </w:pPr>
      <w:r>
        <w:rPr>
          <w:rFonts w:cs="Times New Roman"/>
        </w:rPr>
        <w:t>Приказ Министерства образования и науки Российской Федерации (</w:t>
      </w:r>
      <w:proofErr w:type="spellStart"/>
      <w:r>
        <w:rPr>
          <w:rFonts w:cs="Times New Roman"/>
        </w:rPr>
        <w:t>Минобрнауки</w:t>
      </w:r>
      <w:proofErr w:type="spellEnd"/>
      <w:r>
        <w:rPr>
          <w:rFonts w:cs="Times New Roman"/>
        </w:rPr>
        <w:t xml:space="preserve"> России) от 19.12.1014 г. № 1599 «Об утверждении федерального государственного образовательного стандарта обучающихся с умственной отсталостью (интеллектуальными нарушениями);</w:t>
      </w:r>
    </w:p>
    <w:p w:rsidR="002F5D74" w:rsidRDefault="00D2600A" w:rsidP="00AF469C">
      <w:pPr>
        <w:pStyle w:val="a5"/>
        <w:numPr>
          <w:ilvl w:val="0"/>
          <w:numId w:val="15"/>
        </w:numPr>
        <w:spacing w:line="276" w:lineRule="auto"/>
        <w:ind w:left="0"/>
        <w:jc w:val="both"/>
      </w:pPr>
      <w:r>
        <w:rPr>
          <w:rFonts w:cs="Times New Roman"/>
        </w:rPr>
        <w:t>Приказ Министерства образования и науки Российской Федерации (</w:t>
      </w:r>
      <w:proofErr w:type="spellStart"/>
      <w:r>
        <w:rPr>
          <w:rFonts w:cs="Times New Roman"/>
        </w:rPr>
        <w:t>Минобрнауки</w:t>
      </w:r>
      <w:proofErr w:type="spellEnd"/>
      <w:r>
        <w:rPr>
          <w:rFonts w:cs="Times New Roman"/>
        </w:rPr>
        <w:t xml:space="preserve"> России) от 19.12.1014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2F5D74" w:rsidRDefault="00D2600A" w:rsidP="00AF469C">
      <w:pPr>
        <w:pStyle w:val="a5"/>
        <w:numPr>
          <w:ilvl w:val="0"/>
          <w:numId w:val="15"/>
        </w:numPr>
        <w:spacing w:line="276" w:lineRule="auto"/>
        <w:ind w:left="0"/>
        <w:jc w:val="both"/>
      </w:pPr>
      <w:r>
        <w:rPr>
          <w:rFonts w:cs="Times New Roman"/>
        </w:rPr>
        <w:t xml:space="preserve">АООП образования обучающихся с умственной отсталостью (интеллектуальными нарушениями) ГКОУ </w:t>
      </w:r>
      <w:r>
        <w:rPr>
          <w:rFonts w:ascii="Arial" w:hAnsi="Arial" w:cs="Arial"/>
        </w:rPr>
        <w:t>"</w:t>
      </w:r>
      <w:r>
        <w:rPr>
          <w:rFonts w:cs="Times New Roman"/>
        </w:rPr>
        <w:t xml:space="preserve">Волгоградская школа – интернат </w:t>
      </w:r>
      <w:r w:rsidR="00255BB9">
        <w:rPr>
          <w:rFonts w:cs="Times New Roman"/>
        </w:rPr>
        <w:t>"Надежда</w:t>
      </w:r>
      <w:r>
        <w:rPr>
          <w:rFonts w:ascii="Arial" w:hAnsi="Arial" w:cs="Arial"/>
        </w:rPr>
        <w:t>"</w:t>
      </w:r>
      <w:r>
        <w:rPr>
          <w:rFonts w:cs="Times New Roman"/>
        </w:rPr>
        <w:t>, составленная на основе федеральных требований (ФГОС и ФАООП), рассмотрена на заседании педагогического совета от 28.08.2023 года № 1, утверждена приказом директора от 01.09.2023 г. № …;</w:t>
      </w:r>
    </w:p>
    <w:p w:rsidR="002F5D74" w:rsidRDefault="00D2600A" w:rsidP="00AF469C">
      <w:pPr>
        <w:pStyle w:val="a5"/>
        <w:numPr>
          <w:ilvl w:val="0"/>
          <w:numId w:val="15"/>
        </w:numPr>
        <w:spacing w:line="276" w:lineRule="auto"/>
        <w:ind w:left="0"/>
        <w:jc w:val="both"/>
      </w:pPr>
      <w:r>
        <w:rPr>
          <w:rFonts w:cs="Times New Roman"/>
        </w:rPr>
        <w:t xml:space="preserve">АООП образования обучающихся с расстройствами аутистического спектра с УО ГКОУ </w:t>
      </w:r>
      <w:r>
        <w:rPr>
          <w:rFonts w:ascii="Arial" w:hAnsi="Arial" w:cs="Arial"/>
        </w:rPr>
        <w:t>"</w:t>
      </w:r>
      <w:r>
        <w:rPr>
          <w:rFonts w:cs="Times New Roman"/>
        </w:rPr>
        <w:t xml:space="preserve">Волгоградская школа – интернат </w:t>
      </w:r>
      <w:r w:rsidR="00255BB9">
        <w:rPr>
          <w:rFonts w:cs="Times New Roman"/>
        </w:rPr>
        <w:t>"Надежда</w:t>
      </w:r>
      <w:r>
        <w:rPr>
          <w:rFonts w:ascii="Arial" w:hAnsi="Arial" w:cs="Arial"/>
        </w:rPr>
        <w:t>"</w:t>
      </w:r>
      <w:r w:rsidR="00255BB9">
        <w:rPr>
          <w:rFonts w:cs="Times New Roman"/>
        </w:rPr>
        <w:t xml:space="preserve">, </w:t>
      </w:r>
      <w:r>
        <w:rPr>
          <w:rFonts w:cs="Times New Roman"/>
        </w:rPr>
        <w:t>рассмотрена на заседании педагогического совета от 28.08.2023 года № 1, утверждена приказом директора от 01.09.2023 г. № …;</w:t>
      </w:r>
    </w:p>
    <w:p w:rsidR="002F5D74" w:rsidRDefault="00D2600A" w:rsidP="00AF469C">
      <w:pPr>
        <w:pStyle w:val="Standard"/>
        <w:numPr>
          <w:ilvl w:val="0"/>
          <w:numId w:val="15"/>
        </w:numPr>
        <w:spacing w:line="276" w:lineRule="auto"/>
        <w:jc w:val="both"/>
      </w:pPr>
      <w:r>
        <w:t>Постановление Главного государственного санитарного врача Российской Федерации от 28.09.2020 года № 28 (</w:t>
      </w:r>
      <w:proofErr w:type="gramStart"/>
      <w:r>
        <w:t>зарегистрирован</w:t>
      </w:r>
      <w:proofErr w:type="gramEnd"/>
      <w:r>
        <w:t xml:space="preserve"> Минюстом России 18.12.2020 года № 61573)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2F5D74" w:rsidRDefault="00D2600A" w:rsidP="00AF469C">
      <w:pPr>
        <w:pStyle w:val="Standard"/>
        <w:numPr>
          <w:ilvl w:val="0"/>
          <w:numId w:val="15"/>
        </w:numPr>
        <w:spacing w:line="276" w:lineRule="auto"/>
        <w:jc w:val="both"/>
      </w:pPr>
      <w:r>
        <w:t>Постановление Главного государственного санитарного врача Российской Федерации от 28.01.2021 года № 2 (</w:t>
      </w:r>
      <w:proofErr w:type="gramStart"/>
      <w:r>
        <w:t>зарегистрирован</w:t>
      </w:r>
      <w:proofErr w:type="gramEnd"/>
      <w:r>
        <w:t xml:space="preserve"> Минюстом России 29.01.2021  года № 62296) «Об утверждении санитарных правил и норм </w:t>
      </w:r>
      <w:proofErr w:type="spellStart"/>
      <w:r>
        <w:t>СанПиН</w:t>
      </w:r>
      <w:proofErr w:type="spellEnd"/>
      <w:r>
        <w:t xml:space="preserve"> 1.2.3685-21 «Гигиенические нормативы и требования к обеспечению безопасности и (или) безвредности для человека факторов среды обитания».</w:t>
      </w:r>
    </w:p>
    <w:p w:rsidR="002F5D74" w:rsidRDefault="00D2600A" w:rsidP="00AF469C">
      <w:pPr>
        <w:pStyle w:val="a5"/>
        <w:numPr>
          <w:ilvl w:val="0"/>
          <w:numId w:val="15"/>
        </w:numPr>
        <w:tabs>
          <w:tab w:val="left" w:pos="1429"/>
        </w:tabs>
        <w:spacing w:line="276" w:lineRule="auto"/>
        <w:ind w:left="0"/>
        <w:jc w:val="both"/>
      </w:pPr>
      <w:r>
        <w:rPr>
          <w:rFonts w:cs="Times New Roman"/>
        </w:rPr>
        <w:t>Приказ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22.03.2021 г № 115 «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2F5D74" w:rsidRDefault="00D2600A" w:rsidP="00AF469C">
      <w:pPr>
        <w:pStyle w:val="a5"/>
        <w:numPr>
          <w:ilvl w:val="0"/>
          <w:numId w:val="15"/>
        </w:numPr>
        <w:spacing w:line="276" w:lineRule="auto"/>
        <w:ind w:left="0"/>
        <w:jc w:val="both"/>
      </w:pPr>
      <w:r>
        <w:rPr>
          <w:rFonts w:cs="Times New Roman"/>
        </w:rPr>
        <w:t>Приказ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11.02.2022 г. № 69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22.03.2021 г № 115;</w:t>
      </w:r>
    </w:p>
    <w:p w:rsidR="002F5D74" w:rsidRDefault="00D2600A" w:rsidP="00AF469C">
      <w:pPr>
        <w:pStyle w:val="a5"/>
        <w:numPr>
          <w:ilvl w:val="0"/>
          <w:numId w:val="15"/>
        </w:numPr>
        <w:spacing w:line="276" w:lineRule="auto"/>
        <w:ind w:left="0"/>
        <w:jc w:val="both"/>
      </w:pPr>
      <w:r>
        <w:t xml:space="preserve"> Приказ Министерства образования Российской Федерации от 10.04.2002 № 29/2065-п </w:t>
      </w:r>
      <w:r>
        <w:lastRenderedPageBreak/>
        <w:t>«Об утверждении учебных планов специальных (коррекционных) образовательных учреждений для обучающихся, воспитанников в отклонении в развитии»;</w:t>
      </w:r>
    </w:p>
    <w:p w:rsidR="002F5D74" w:rsidRDefault="00D2600A" w:rsidP="00AF469C">
      <w:pPr>
        <w:pStyle w:val="a5"/>
        <w:numPr>
          <w:ilvl w:val="0"/>
          <w:numId w:val="15"/>
        </w:numPr>
        <w:spacing w:line="276" w:lineRule="auto"/>
        <w:ind w:left="0"/>
        <w:jc w:val="both"/>
      </w:pPr>
      <w:r>
        <w:t xml:space="preserve">Письмо Министерства образования и науки Российской Федерации от 11.08.2016 № ВК-1788/07  «Рекомендации </w:t>
      </w:r>
      <w:proofErr w:type="spellStart"/>
      <w:r>
        <w:t>Минобрнауки</w:t>
      </w:r>
      <w:proofErr w:type="spellEnd"/>
      <w:r>
        <w:t xml:space="preserve"> России об организации образования </w:t>
      </w:r>
      <w:proofErr w:type="gramStart"/>
      <w:r>
        <w:t>обучающихся</w:t>
      </w:r>
      <w:proofErr w:type="gramEnd"/>
      <w:r>
        <w:t xml:space="preserve"> с умственной отсталостью (интеллектуальными нарушениями)»;</w:t>
      </w:r>
    </w:p>
    <w:p w:rsidR="002F5D74" w:rsidRDefault="00D2600A" w:rsidP="00AF469C">
      <w:pPr>
        <w:pStyle w:val="a5"/>
        <w:numPr>
          <w:ilvl w:val="0"/>
          <w:numId w:val="15"/>
        </w:numPr>
        <w:spacing w:line="276" w:lineRule="auto"/>
        <w:ind w:left="0"/>
        <w:jc w:val="both"/>
      </w:pPr>
      <w:r>
        <w:rPr>
          <w:rFonts w:cs="Times New Roman"/>
        </w:rPr>
        <w:t>Устав учреждения;</w:t>
      </w:r>
    </w:p>
    <w:p w:rsidR="002F5D74" w:rsidRDefault="00D2600A" w:rsidP="00AF469C">
      <w:pPr>
        <w:pStyle w:val="a5"/>
        <w:numPr>
          <w:ilvl w:val="0"/>
          <w:numId w:val="15"/>
        </w:numPr>
        <w:spacing w:line="276" w:lineRule="auto"/>
        <w:ind w:left="0"/>
        <w:jc w:val="both"/>
      </w:pPr>
      <w:r>
        <w:rPr>
          <w:rFonts w:cs="Times New Roman"/>
        </w:rPr>
        <w:t>Нормативные документы Комитета образования, науки и молодежной политики Волгоградской области;</w:t>
      </w:r>
    </w:p>
    <w:p w:rsidR="002F5D74" w:rsidRDefault="00D2600A" w:rsidP="00AF469C">
      <w:pPr>
        <w:pStyle w:val="a5"/>
        <w:numPr>
          <w:ilvl w:val="0"/>
          <w:numId w:val="15"/>
        </w:numPr>
        <w:spacing w:line="276" w:lineRule="auto"/>
        <w:ind w:left="0"/>
        <w:jc w:val="both"/>
      </w:pPr>
      <w:r>
        <w:rPr>
          <w:rFonts w:cs="Times New Roman"/>
        </w:rPr>
        <w:t>Учебные планы на 202</w:t>
      </w:r>
      <w:r w:rsidR="00AF469C">
        <w:rPr>
          <w:rFonts w:cs="Times New Roman"/>
        </w:rPr>
        <w:t>5</w:t>
      </w:r>
      <w:r>
        <w:rPr>
          <w:rFonts w:cs="Times New Roman"/>
        </w:rPr>
        <w:t>-202</w:t>
      </w:r>
      <w:r w:rsidR="00AF469C">
        <w:rPr>
          <w:rFonts w:cs="Times New Roman"/>
        </w:rPr>
        <w:t>6</w:t>
      </w:r>
      <w:r>
        <w:rPr>
          <w:rFonts w:cs="Times New Roman"/>
        </w:rPr>
        <w:t xml:space="preserve"> учебный год;</w:t>
      </w:r>
    </w:p>
    <w:p w:rsidR="002F5D74" w:rsidRDefault="00D2600A" w:rsidP="00AF469C">
      <w:pPr>
        <w:pStyle w:val="a5"/>
        <w:numPr>
          <w:ilvl w:val="0"/>
          <w:numId w:val="15"/>
        </w:numPr>
        <w:spacing w:line="276" w:lineRule="auto"/>
        <w:ind w:left="0"/>
        <w:jc w:val="both"/>
      </w:pPr>
      <w:r>
        <w:rPr>
          <w:rFonts w:cs="Times New Roman"/>
        </w:rPr>
        <w:t>Локальные акты учреждения.</w:t>
      </w:r>
    </w:p>
    <w:p w:rsidR="002F5D74" w:rsidRDefault="00AF469C" w:rsidP="00AF469C">
      <w:pPr>
        <w:pStyle w:val="Standard"/>
        <w:spacing w:before="240" w:after="240"/>
        <w:jc w:val="center"/>
        <w:rPr>
          <w:rFonts w:cs="Times New Roman"/>
          <w:b/>
          <w:bCs/>
          <w:color w:val="000000"/>
        </w:rPr>
      </w:pPr>
      <w:r>
        <w:rPr>
          <w:rFonts w:cs="Times New Roman"/>
          <w:b/>
          <w:bCs/>
          <w:color w:val="000000"/>
        </w:rPr>
        <w:t>Место учебного предмета в учебном плане</w:t>
      </w:r>
      <w:r w:rsidR="000506F2">
        <w:rPr>
          <w:rFonts w:cs="Times New Roman"/>
          <w:b/>
          <w:bCs/>
          <w:color w:val="000000"/>
        </w:rPr>
        <w:t>.</w:t>
      </w:r>
    </w:p>
    <w:p w:rsidR="002F5D74" w:rsidRDefault="00D2600A" w:rsidP="00AF469C">
      <w:pPr>
        <w:pStyle w:val="Standard"/>
        <w:jc w:val="both"/>
      </w:pPr>
      <w:r>
        <w:rPr>
          <w:rFonts w:cs="Times New Roman"/>
          <w:color w:val="000000"/>
        </w:rPr>
        <w:t>В Федеральном компоненте государственного стандарта предмет «</w:t>
      </w:r>
      <w:r w:rsidR="00AF469C">
        <w:rPr>
          <w:rFonts w:cs="Times New Roman"/>
          <w:color w:val="000000"/>
        </w:rPr>
        <w:t>Труд</w:t>
      </w:r>
      <w:r>
        <w:rPr>
          <w:rFonts w:cs="Times New Roman"/>
          <w:color w:val="000000"/>
        </w:rPr>
        <w:t xml:space="preserve">» обозначен как самостоятельный предмет, что подчёркивает его особое значение в системе образования детей с </w:t>
      </w:r>
      <w:r w:rsidR="00AF469C">
        <w:rPr>
          <w:rFonts w:cs="Times New Roman"/>
          <w:color w:val="000000"/>
        </w:rPr>
        <w:t>ТМНР</w:t>
      </w:r>
      <w:r>
        <w:rPr>
          <w:rFonts w:cs="Times New Roman"/>
          <w:color w:val="000000"/>
        </w:rPr>
        <w:t>. На его изучение в 1</w:t>
      </w:r>
      <w:r w:rsidR="00D16650">
        <w:rPr>
          <w:rFonts w:cs="Times New Roman"/>
          <w:color w:val="000000"/>
        </w:rPr>
        <w:t>0</w:t>
      </w:r>
      <w:r>
        <w:rPr>
          <w:rFonts w:cs="Times New Roman"/>
          <w:color w:val="000000"/>
        </w:rPr>
        <w:t xml:space="preserve"> классе отведено 238 часов,  34 учебные недели.</w:t>
      </w:r>
    </w:p>
    <w:p w:rsidR="002F5D74" w:rsidRDefault="00AF469C" w:rsidP="00AF469C">
      <w:pPr>
        <w:pStyle w:val="Standard"/>
        <w:spacing w:before="240" w:after="240"/>
        <w:rPr>
          <w:rFonts w:cs="Times New Roman"/>
          <w:b/>
          <w:bCs/>
          <w:color w:val="000000"/>
        </w:rPr>
      </w:pPr>
      <w:r>
        <w:rPr>
          <w:rFonts w:cs="Times New Roman"/>
          <w:b/>
          <w:bCs/>
          <w:color w:val="000000"/>
        </w:rPr>
        <w:t>Личностные и предметные результаты освоения учебного предмета «</w:t>
      </w:r>
      <w:r w:rsidR="00B4404E">
        <w:rPr>
          <w:rFonts w:cs="Times New Roman"/>
          <w:b/>
          <w:bCs/>
          <w:color w:val="000000"/>
        </w:rPr>
        <w:t>Труд</w:t>
      </w:r>
      <w:r>
        <w:rPr>
          <w:rFonts w:cs="Times New Roman"/>
          <w:b/>
          <w:bCs/>
          <w:color w:val="000000"/>
        </w:rPr>
        <w:t>».</w:t>
      </w:r>
    </w:p>
    <w:p w:rsidR="002F5D74" w:rsidRDefault="00D2600A" w:rsidP="00AF469C">
      <w:pPr>
        <w:pStyle w:val="Standard"/>
        <w:jc w:val="both"/>
        <w:rPr>
          <w:rFonts w:cs="Times New Roman"/>
          <w:color w:val="000000"/>
        </w:rPr>
      </w:pPr>
      <w:r>
        <w:rPr>
          <w:rFonts w:cs="Times New Roman"/>
          <w:color w:val="000000"/>
        </w:rPr>
        <w:t>Результативность обучения каждого обучающегося оценивается с учётом особенностей его психофизического развития и особых образовательных программ представляют собой описание возможных результатов образования данной категории обучающихся.</w:t>
      </w:r>
    </w:p>
    <w:p w:rsidR="002F5D74" w:rsidRDefault="00D2600A" w:rsidP="003419F5">
      <w:pPr>
        <w:pStyle w:val="Standard"/>
        <w:spacing w:before="120" w:after="120"/>
        <w:jc w:val="both"/>
        <w:rPr>
          <w:rFonts w:cs="Times New Roman"/>
          <w:b/>
          <w:bCs/>
          <w:color w:val="000000"/>
        </w:rPr>
      </w:pPr>
      <w:r>
        <w:rPr>
          <w:rFonts w:cs="Times New Roman"/>
          <w:b/>
          <w:bCs/>
          <w:color w:val="000000"/>
        </w:rPr>
        <w:t>Личностные результаты:</w:t>
      </w:r>
    </w:p>
    <w:p w:rsidR="002F5D74" w:rsidRDefault="00D2600A" w:rsidP="003419F5">
      <w:pPr>
        <w:pStyle w:val="Standard"/>
        <w:numPr>
          <w:ilvl w:val="0"/>
          <w:numId w:val="23"/>
        </w:numPr>
        <w:ind w:left="0" w:firstLine="0"/>
        <w:jc w:val="both"/>
        <w:rPr>
          <w:rFonts w:cs="Times New Roman"/>
          <w:color w:val="000000"/>
        </w:rPr>
      </w:pPr>
      <w:r>
        <w:rPr>
          <w:rFonts w:cs="Times New Roman"/>
          <w:color w:val="000000"/>
        </w:rPr>
        <w:t>осознание себя как гражданина России; формирование чувства гордости за свою Родину;</w:t>
      </w:r>
    </w:p>
    <w:p w:rsidR="002F5D74" w:rsidRDefault="00D2600A" w:rsidP="003419F5">
      <w:pPr>
        <w:pStyle w:val="Standard"/>
        <w:numPr>
          <w:ilvl w:val="0"/>
          <w:numId w:val="23"/>
        </w:numPr>
        <w:ind w:left="0" w:firstLine="0"/>
        <w:jc w:val="both"/>
        <w:rPr>
          <w:rFonts w:cs="Times New Roman"/>
          <w:color w:val="000000"/>
        </w:rPr>
      </w:pPr>
      <w:r>
        <w:rPr>
          <w:rFonts w:cs="Times New Roman"/>
          <w:color w:val="000000"/>
        </w:rPr>
        <w:t>воспитание уважительного отношения к иному мнению, истории и культуре других народов;</w:t>
      </w:r>
    </w:p>
    <w:p w:rsidR="002F5D74" w:rsidRDefault="00D2600A" w:rsidP="003419F5">
      <w:pPr>
        <w:pStyle w:val="Standard"/>
        <w:numPr>
          <w:ilvl w:val="0"/>
          <w:numId w:val="23"/>
        </w:numPr>
        <w:ind w:left="0" w:firstLine="0"/>
        <w:jc w:val="both"/>
        <w:rPr>
          <w:rFonts w:cs="Times New Roman"/>
          <w:color w:val="000000"/>
        </w:rPr>
      </w:pPr>
      <w:proofErr w:type="spellStart"/>
      <w:r>
        <w:rPr>
          <w:rFonts w:cs="Times New Roman"/>
          <w:color w:val="000000"/>
        </w:rPr>
        <w:t>сформированность</w:t>
      </w:r>
      <w:proofErr w:type="spellEnd"/>
      <w:r>
        <w:rPr>
          <w:rFonts w:cs="Times New Roman"/>
          <w:color w:val="000000"/>
        </w:rPr>
        <w:t xml:space="preserve"> адекватных представлений о собственных возможностях, о насущно необходимом жизнеобеспечении;</w:t>
      </w:r>
    </w:p>
    <w:p w:rsidR="002F5D74" w:rsidRDefault="00D2600A" w:rsidP="003419F5">
      <w:pPr>
        <w:pStyle w:val="Standard"/>
        <w:numPr>
          <w:ilvl w:val="0"/>
          <w:numId w:val="23"/>
        </w:numPr>
        <w:ind w:left="0" w:firstLine="0"/>
        <w:jc w:val="both"/>
        <w:rPr>
          <w:rFonts w:cs="Times New Roman"/>
          <w:color w:val="000000"/>
        </w:rPr>
      </w:pPr>
      <w:r>
        <w:rPr>
          <w:rFonts w:cs="Times New Roman"/>
          <w:color w:val="000000"/>
        </w:rPr>
        <w:t>овладение начальными навыками адаптации в динамично изменяющемся и развивающемся мире;</w:t>
      </w:r>
    </w:p>
    <w:p w:rsidR="002F5D74" w:rsidRDefault="00D2600A" w:rsidP="003419F5">
      <w:pPr>
        <w:pStyle w:val="Standard"/>
        <w:numPr>
          <w:ilvl w:val="0"/>
          <w:numId w:val="23"/>
        </w:numPr>
        <w:ind w:left="0" w:firstLine="0"/>
        <w:jc w:val="both"/>
        <w:rPr>
          <w:rFonts w:cs="Times New Roman"/>
          <w:color w:val="000000"/>
        </w:rPr>
      </w:pPr>
      <w:r>
        <w:rPr>
          <w:rFonts w:cs="Times New Roman"/>
          <w:color w:val="000000"/>
        </w:rPr>
        <w:t>овладение социально-бытовыми навыками, используемыми в повседневной жизни;</w:t>
      </w:r>
    </w:p>
    <w:p w:rsidR="002F5D74" w:rsidRDefault="00D2600A" w:rsidP="003419F5">
      <w:pPr>
        <w:pStyle w:val="Standard"/>
        <w:numPr>
          <w:ilvl w:val="0"/>
          <w:numId w:val="23"/>
        </w:numPr>
        <w:ind w:left="0" w:firstLine="0"/>
        <w:jc w:val="both"/>
        <w:rPr>
          <w:rFonts w:cs="Times New Roman"/>
          <w:color w:val="000000"/>
        </w:rPr>
      </w:pPr>
      <w:r>
        <w:rPr>
          <w:rFonts w:cs="Times New Roman"/>
          <w:color w:val="000000"/>
        </w:rPr>
        <w:t>владение навыками коммуникации и принятыми нормами социального взаимодействия;</w:t>
      </w:r>
    </w:p>
    <w:p w:rsidR="002F5D74" w:rsidRDefault="00D2600A" w:rsidP="003419F5">
      <w:pPr>
        <w:pStyle w:val="Standard"/>
        <w:numPr>
          <w:ilvl w:val="0"/>
          <w:numId w:val="23"/>
        </w:numPr>
        <w:ind w:left="0" w:firstLine="0"/>
        <w:jc w:val="both"/>
        <w:rPr>
          <w:rFonts w:cs="Times New Roman"/>
          <w:color w:val="000000"/>
        </w:rPr>
      </w:pPr>
      <w:r>
        <w:rPr>
          <w:rFonts w:cs="Times New Roman"/>
          <w:color w:val="000000"/>
        </w:rPr>
        <w:t>способность к осмыслению социального окружения, своего места в нем, принятие соответствующих возрасту ценностей и социальных ролей;</w:t>
      </w:r>
    </w:p>
    <w:p w:rsidR="002F5D74" w:rsidRDefault="00D2600A" w:rsidP="003419F5">
      <w:pPr>
        <w:pStyle w:val="Standard"/>
        <w:numPr>
          <w:ilvl w:val="0"/>
          <w:numId w:val="23"/>
        </w:numPr>
        <w:ind w:left="0" w:firstLine="0"/>
        <w:jc w:val="both"/>
        <w:rPr>
          <w:rFonts w:cs="Times New Roman"/>
          <w:color w:val="000000"/>
        </w:rPr>
      </w:pPr>
      <w:r>
        <w:rPr>
          <w:rFonts w:cs="Times New Roman"/>
          <w:color w:val="000000"/>
        </w:rPr>
        <w:t xml:space="preserve">принятие и освоение социальной роли </w:t>
      </w:r>
      <w:proofErr w:type="gramStart"/>
      <w:r>
        <w:rPr>
          <w:rFonts w:cs="Times New Roman"/>
          <w:color w:val="000000"/>
        </w:rPr>
        <w:t>обучающегося</w:t>
      </w:r>
      <w:proofErr w:type="gramEnd"/>
      <w:r>
        <w:rPr>
          <w:rFonts w:cs="Times New Roman"/>
          <w:color w:val="000000"/>
        </w:rPr>
        <w:t>, проявление социально значимых мотивов учебной деятельности;</w:t>
      </w:r>
    </w:p>
    <w:p w:rsidR="002F5D74" w:rsidRDefault="00D2600A" w:rsidP="003419F5">
      <w:pPr>
        <w:pStyle w:val="Standard"/>
        <w:numPr>
          <w:ilvl w:val="0"/>
          <w:numId w:val="23"/>
        </w:numPr>
        <w:ind w:left="0" w:firstLine="0"/>
        <w:jc w:val="both"/>
        <w:rPr>
          <w:rFonts w:cs="Times New Roman"/>
          <w:color w:val="000000"/>
        </w:rPr>
      </w:pPr>
      <w:proofErr w:type="spellStart"/>
      <w:r>
        <w:rPr>
          <w:rFonts w:cs="Times New Roman"/>
          <w:color w:val="000000"/>
        </w:rPr>
        <w:t>сформированность</w:t>
      </w:r>
      <w:proofErr w:type="spellEnd"/>
      <w:r>
        <w:rPr>
          <w:rFonts w:cs="Times New Roman"/>
          <w:color w:val="000000"/>
        </w:rPr>
        <w:t xml:space="preserve"> навыков сотрудничества с взрослыми и сверстниками в разных социальных ситуациях;</w:t>
      </w:r>
    </w:p>
    <w:p w:rsidR="002F5D74" w:rsidRDefault="00D2600A" w:rsidP="003419F5">
      <w:pPr>
        <w:pStyle w:val="Standard"/>
        <w:numPr>
          <w:ilvl w:val="0"/>
          <w:numId w:val="23"/>
        </w:numPr>
        <w:ind w:left="0" w:firstLine="0"/>
        <w:jc w:val="both"/>
        <w:rPr>
          <w:rFonts w:cs="Times New Roman"/>
          <w:color w:val="000000"/>
        </w:rPr>
      </w:pPr>
      <w:r>
        <w:rPr>
          <w:rFonts w:cs="Times New Roman"/>
          <w:color w:val="000000"/>
        </w:rPr>
        <w:t>воспитание эстетических потребностей, ценностей и чувств;</w:t>
      </w:r>
    </w:p>
    <w:p w:rsidR="002F5D74" w:rsidRDefault="00D2600A" w:rsidP="003419F5">
      <w:pPr>
        <w:pStyle w:val="Standard"/>
        <w:numPr>
          <w:ilvl w:val="0"/>
          <w:numId w:val="23"/>
        </w:numPr>
        <w:ind w:left="0" w:firstLine="0"/>
        <w:jc w:val="both"/>
        <w:rPr>
          <w:rFonts w:cs="Times New Roman"/>
          <w:color w:val="000000"/>
        </w:rPr>
      </w:pPr>
      <w:r>
        <w:rPr>
          <w:rFonts w:cs="Times New Roman"/>
          <w:color w:val="000000"/>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2F5D74" w:rsidRDefault="00D2600A" w:rsidP="003419F5">
      <w:pPr>
        <w:pStyle w:val="Standard"/>
        <w:numPr>
          <w:ilvl w:val="0"/>
          <w:numId w:val="23"/>
        </w:numPr>
        <w:ind w:left="0" w:firstLine="0"/>
        <w:jc w:val="both"/>
        <w:rPr>
          <w:rFonts w:cs="Times New Roman"/>
          <w:color w:val="000000"/>
        </w:rPr>
      </w:pPr>
      <w:proofErr w:type="spellStart"/>
      <w:r>
        <w:rPr>
          <w:rFonts w:cs="Times New Roman"/>
          <w:color w:val="000000"/>
        </w:rPr>
        <w:t>сформированность</w:t>
      </w:r>
      <w:proofErr w:type="spellEnd"/>
      <w:r>
        <w:rPr>
          <w:rFonts w:cs="Times New Roman"/>
          <w:color w:val="000000"/>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2F5D74" w:rsidRDefault="00D2600A" w:rsidP="003419F5">
      <w:pPr>
        <w:pStyle w:val="Standard"/>
        <w:numPr>
          <w:ilvl w:val="0"/>
          <w:numId w:val="23"/>
        </w:numPr>
        <w:ind w:left="0" w:firstLine="0"/>
        <w:jc w:val="both"/>
        <w:rPr>
          <w:rFonts w:cs="Times New Roman"/>
          <w:color w:val="000000"/>
        </w:rPr>
      </w:pPr>
      <w:r>
        <w:rPr>
          <w:rFonts w:cs="Times New Roman"/>
          <w:color w:val="000000"/>
        </w:rPr>
        <w:t>проявление готовности к самостоятельной жизни.</w:t>
      </w:r>
    </w:p>
    <w:p w:rsidR="002F5D74" w:rsidRDefault="00D2600A" w:rsidP="003419F5">
      <w:pPr>
        <w:pStyle w:val="a6"/>
        <w:spacing w:before="120" w:after="120"/>
        <w:jc w:val="both"/>
        <w:rPr>
          <w:rFonts w:ascii="Times New Roman" w:hAnsi="Times New Roman" w:cs="Times New Roman"/>
          <w:b/>
          <w:bCs/>
          <w:spacing w:val="-9"/>
          <w:sz w:val="24"/>
          <w:szCs w:val="24"/>
        </w:rPr>
      </w:pPr>
      <w:r>
        <w:rPr>
          <w:rFonts w:ascii="Times New Roman" w:hAnsi="Times New Roman" w:cs="Times New Roman"/>
          <w:b/>
          <w:bCs/>
          <w:spacing w:val="-9"/>
          <w:sz w:val="24"/>
          <w:szCs w:val="24"/>
        </w:rPr>
        <w:t>Предметные результаты</w:t>
      </w:r>
      <w:r w:rsidR="003419F5">
        <w:rPr>
          <w:rFonts w:ascii="Times New Roman" w:hAnsi="Times New Roman" w:cs="Times New Roman"/>
          <w:b/>
          <w:bCs/>
          <w:spacing w:val="-9"/>
          <w:sz w:val="24"/>
          <w:szCs w:val="24"/>
        </w:rPr>
        <w:t>:</w:t>
      </w:r>
    </w:p>
    <w:p w:rsidR="002F5D74" w:rsidRPr="00580BEE" w:rsidRDefault="00D2600A" w:rsidP="00580BEE">
      <w:pPr>
        <w:pStyle w:val="a5"/>
        <w:widowControl/>
        <w:numPr>
          <w:ilvl w:val="0"/>
          <w:numId w:val="24"/>
        </w:numPr>
        <w:ind w:left="0" w:firstLine="567"/>
        <w:jc w:val="both"/>
        <w:textAlignment w:val="auto"/>
        <w:rPr>
          <w:rFonts w:eastAsia="Times New Roman" w:cs="Times New Roman"/>
          <w:i/>
          <w:kern w:val="0"/>
          <w:lang w:eastAsia="ar-SA" w:bidi="ar-SA"/>
        </w:rPr>
      </w:pPr>
      <w:r w:rsidRPr="00580BEE">
        <w:rPr>
          <w:rFonts w:eastAsia="Times New Roman" w:cs="Times New Roman"/>
          <w:i/>
          <w:kern w:val="0"/>
          <w:lang w:eastAsia="ar-SA" w:bidi="ar-SA"/>
        </w:rPr>
        <w:lastRenderedPageBreak/>
        <w:t>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2F5D74" w:rsidRDefault="00D2600A" w:rsidP="00AF469C">
      <w:pPr>
        <w:widowControl/>
        <w:numPr>
          <w:ilvl w:val="0"/>
          <w:numId w:val="19"/>
        </w:numPr>
        <w:suppressAutoHyphens w:val="0"/>
        <w:jc w:val="both"/>
        <w:textAlignment w:val="auto"/>
        <w:rPr>
          <w:rFonts w:eastAsia="Times New Roman" w:cs="Times New Roman"/>
          <w:kern w:val="0"/>
          <w:lang w:eastAsia="ar-SA" w:bidi="ar-SA"/>
        </w:rPr>
      </w:pPr>
      <w:r>
        <w:rPr>
          <w:rFonts w:eastAsia="Times New Roman" w:cs="Times New Roman"/>
          <w:kern w:val="0"/>
          <w:lang w:eastAsia="ar-SA" w:bidi="ar-SA"/>
        </w:rPr>
        <w:t>Интерес к овладению доступными профильными, прикладными, вспомогательными видами трудовой деятельности, например: печать, растениеводство, шитье,  и другие, с учетом особенностей региона.</w:t>
      </w:r>
    </w:p>
    <w:p w:rsidR="002F5D74" w:rsidRDefault="00D2600A" w:rsidP="00AF469C">
      <w:pPr>
        <w:widowControl/>
        <w:numPr>
          <w:ilvl w:val="0"/>
          <w:numId w:val="19"/>
        </w:numPr>
        <w:suppressAutoHyphens w:val="0"/>
        <w:jc w:val="both"/>
        <w:textAlignment w:val="auto"/>
      </w:pPr>
      <w:r>
        <w:rPr>
          <w:rFonts w:eastAsia="Times New Roman" w:cs="Times New Roman"/>
          <w:kern w:val="0"/>
          <w:lang w:eastAsia="ar-SA" w:bidi="ar-SA"/>
        </w:rPr>
        <w:t>Умение выполнять отдельные и комплексные элементы трудовых операций, несло</w:t>
      </w:r>
      <w:r>
        <w:rPr>
          <w:rFonts w:eastAsia="Times New Roman" w:cs="Times New Roman"/>
          <w:kern w:val="0"/>
          <w:lang w:eastAsia="ar-SA" w:bidi="ar-SA"/>
        </w:rPr>
        <w:t>ж</w:t>
      </w:r>
      <w:r>
        <w:rPr>
          <w:rFonts w:eastAsia="Times New Roman" w:cs="Times New Roman"/>
          <w:kern w:val="0"/>
          <w:lang w:eastAsia="ar-SA" w:bidi="ar-SA"/>
        </w:rPr>
        <w:t>ные виды работ, применяемые в сферах производства и обслуживания.</w:t>
      </w:r>
    </w:p>
    <w:p w:rsidR="002F5D74" w:rsidRDefault="00D2600A" w:rsidP="00AF469C">
      <w:pPr>
        <w:widowControl/>
        <w:numPr>
          <w:ilvl w:val="0"/>
          <w:numId w:val="19"/>
        </w:numPr>
        <w:suppressAutoHyphens w:val="0"/>
        <w:jc w:val="both"/>
        <w:textAlignment w:val="auto"/>
        <w:rPr>
          <w:rFonts w:eastAsia="Times New Roman" w:cs="Times New Roman"/>
          <w:kern w:val="0"/>
          <w:lang w:eastAsia="ar-SA" w:bidi="ar-SA"/>
        </w:rPr>
      </w:pPr>
      <w:r>
        <w:rPr>
          <w:rFonts w:eastAsia="Times New Roman" w:cs="Times New Roman"/>
          <w:kern w:val="0"/>
          <w:lang w:eastAsia="ar-SA" w:bidi="ar-SA"/>
        </w:rPr>
        <w:t>Умение использовать в трудовой деятельности различные инструменты, материалы; соблюдать необходимые правила техники безопасности.</w:t>
      </w:r>
    </w:p>
    <w:p w:rsidR="002F5D74" w:rsidRDefault="00D2600A" w:rsidP="00AF469C">
      <w:pPr>
        <w:widowControl/>
        <w:numPr>
          <w:ilvl w:val="0"/>
          <w:numId w:val="19"/>
        </w:numPr>
        <w:suppressAutoHyphens w:val="0"/>
        <w:jc w:val="both"/>
        <w:textAlignment w:val="auto"/>
      </w:pPr>
      <w:r>
        <w:rPr>
          <w:rFonts w:eastAsia="Times New Roman" w:cs="Times New Roman"/>
          <w:kern w:val="0"/>
          <w:lang w:eastAsia="ar-SA" w:bidi="ar-SA"/>
        </w:rPr>
        <w:t>Умение соблюдать технологические процессы, например: выращивание и уход за ра</w:t>
      </w:r>
      <w:r>
        <w:rPr>
          <w:rFonts w:eastAsia="Times New Roman" w:cs="Times New Roman"/>
          <w:kern w:val="0"/>
          <w:lang w:eastAsia="ar-SA" w:bidi="ar-SA"/>
        </w:rPr>
        <w:t>с</w:t>
      </w:r>
      <w:r>
        <w:rPr>
          <w:rFonts w:eastAsia="Times New Roman" w:cs="Times New Roman"/>
          <w:kern w:val="0"/>
          <w:lang w:eastAsia="ar-SA" w:bidi="ar-SA"/>
        </w:rPr>
        <w:t>тениями,  изготовление изделий из бумаги, ткани, и другие, с учетом особенностей региона.</w:t>
      </w:r>
    </w:p>
    <w:p w:rsidR="002F5D74" w:rsidRDefault="00D2600A" w:rsidP="00AF469C">
      <w:pPr>
        <w:widowControl/>
        <w:numPr>
          <w:ilvl w:val="0"/>
          <w:numId w:val="19"/>
        </w:numPr>
        <w:suppressAutoHyphens w:val="0"/>
        <w:jc w:val="both"/>
        <w:textAlignment w:val="auto"/>
      </w:pPr>
      <w:r>
        <w:rPr>
          <w:rFonts w:eastAsia="Times New Roman" w:cs="Times New Roman"/>
          <w:kern w:val="0"/>
          <w:lang w:eastAsia="ar-SA" w:bidi="ar-SA"/>
        </w:rPr>
        <w:t>Умение выполнять работу качественно, в установленный промежуток времени, оц</w:t>
      </w:r>
      <w:r>
        <w:rPr>
          <w:rFonts w:eastAsia="Times New Roman" w:cs="Times New Roman"/>
          <w:kern w:val="0"/>
          <w:lang w:eastAsia="ar-SA" w:bidi="ar-SA"/>
        </w:rPr>
        <w:t>е</w:t>
      </w:r>
      <w:r>
        <w:rPr>
          <w:rFonts w:eastAsia="Times New Roman" w:cs="Times New Roman"/>
          <w:kern w:val="0"/>
          <w:lang w:eastAsia="ar-SA" w:bidi="ar-SA"/>
        </w:rPr>
        <w:t>нивать результаты своего труда.</w:t>
      </w:r>
    </w:p>
    <w:p w:rsidR="002F5D74" w:rsidRDefault="00D2600A" w:rsidP="00580BEE">
      <w:pPr>
        <w:pStyle w:val="a5"/>
        <w:widowControl/>
        <w:numPr>
          <w:ilvl w:val="0"/>
          <w:numId w:val="24"/>
        </w:numPr>
        <w:ind w:left="0" w:firstLine="567"/>
        <w:jc w:val="both"/>
        <w:textAlignment w:val="auto"/>
      </w:pPr>
      <w:r w:rsidRPr="00580BEE">
        <w:rPr>
          <w:rFonts w:eastAsia="Times New Roman" w:cs="Times New Roman"/>
          <w:i/>
          <w:kern w:val="0"/>
          <w:lang w:eastAsia="ar-SA" w:bidi="ar-SA"/>
        </w:rPr>
        <w:t xml:space="preserve">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w:t>
      </w:r>
      <w:proofErr w:type="gramStart"/>
      <w:r w:rsidRPr="00580BEE">
        <w:rPr>
          <w:rFonts w:eastAsia="Times New Roman" w:cs="Times New Roman"/>
          <w:i/>
          <w:kern w:val="0"/>
          <w:lang w:eastAsia="ar-SA" w:bidi="ar-SA"/>
        </w:rPr>
        <w:t>близким</w:t>
      </w:r>
      <w:proofErr w:type="gramEnd"/>
      <w:r w:rsidRPr="00580BEE">
        <w:rPr>
          <w:rFonts w:eastAsia="Times New Roman" w:cs="Times New Roman"/>
          <w:kern w:val="0"/>
          <w:lang w:eastAsia="ar-SA" w:bidi="ar-SA"/>
        </w:rPr>
        <w:t>.</w:t>
      </w:r>
    </w:p>
    <w:p w:rsidR="002F5D74" w:rsidRDefault="00D2600A" w:rsidP="00AF469C">
      <w:pPr>
        <w:widowControl/>
        <w:numPr>
          <w:ilvl w:val="0"/>
          <w:numId w:val="20"/>
        </w:numPr>
        <w:suppressAutoHyphens w:val="0"/>
        <w:jc w:val="both"/>
        <w:textAlignment w:val="auto"/>
      </w:pPr>
      <w:r>
        <w:rPr>
          <w:rFonts w:eastAsia="Times New Roman" w:cs="Times New Roman"/>
          <w:kern w:val="0"/>
          <w:lang w:eastAsia="ar-SA" w:bidi="ar-SA"/>
        </w:rPr>
        <w:t>Потребность активно участвовать в совместной с другими деятельности, направле</w:t>
      </w:r>
      <w:r>
        <w:rPr>
          <w:rFonts w:eastAsia="Times New Roman" w:cs="Times New Roman"/>
          <w:kern w:val="0"/>
          <w:lang w:eastAsia="ar-SA" w:bidi="ar-SA"/>
        </w:rPr>
        <w:t>н</w:t>
      </w:r>
      <w:r>
        <w:rPr>
          <w:rFonts w:eastAsia="Times New Roman" w:cs="Times New Roman"/>
          <w:kern w:val="0"/>
          <w:lang w:eastAsia="ar-SA" w:bidi="ar-SA"/>
        </w:rPr>
        <w:t xml:space="preserve">ной на свое жизнеобеспечение, социальное развитие и помощь </w:t>
      </w:r>
      <w:proofErr w:type="gramStart"/>
      <w:r>
        <w:rPr>
          <w:rFonts w:eastAsia="Times New Roman" w:cs="Times New Roman"/>
          <w:kern w:val="0"/>
          <w:lang w:eastAsia="ar-SA" w:bidi="ar-SA"/>
        </w:rPr>
        <w:t>близким</w:t>
      </w:r>
      <w:proofErr w:type="gramEnd"/>
      <w:r>
        <w:rPr>
          <w:rFonts w:eastAsia="Times New Roman" w:cs="Times New Roman"/>
          <w:kern w:val="0"/>
          <w:lang w:eastAsia="ar-SA" w:bidi="ar-SA"/>
        </w:rPr>
        <w:t>.</w:t>
      </w:r>
    </w:p>
    <w:p w:rsidR="002F5D74" w:rsidRDefault="003419F5" w:rsidP="003419F5">
      <w:pPr>
        <w:pStyle w:val="a6"/>
        <w:spacing w:before="120" w:after="120"/>
        <w:jc w:val="center"/>
        <w:rPr>
          <w:rFonts w:ascii="Times New Roman" w:hAnsi="Times New Roman" w:cs="Times New Roman"/>
          <w:b/>
          <w:bCs/>
          <w:sz w:val="24"/>
          <w:szCs w:val="24"/>
        </w:rPr>
      </w:pPr>
      <w:r>
        <w:rPr>
          <w:rFonts w:ascii="Times New Roman" w:hAnsi="Times New Roman" w:cs="Times New Roman"/>
          <w:b/>
          <w:bCs/>
          <w:sz w:val="24"/>
          <w:szCs w:val="24"/>
        </w:rPr>
        <w:t>Основное содержание учебного предмета</w:t>
      </w:r>
    </w:p>
    <w:p w:rsidR="002F5D74" w:rsidRDefault="00D2600A" w:rsidP="003419F5">
      <w:pPr>
        <w:pStyle w:val="a6"/>
        <w:ind w:firstLine="567"/>
        <w:jc w:val="both"/>
      </w:pPr>
      <w:r>
        <w:rPr>
          <w:rFonts w:ascii="Times New Roman" w:eastAsia="Times New Roman" w:hAnsi="Times New Roman" w:cs="Times New Roman"/>
          <w:kern w:val="0"/>
          <w:sz w:val="24"/>
          <w:szCs w:val="24"/>
          <w:lang w:eastAsia="ar-SA"/>
        </w:rPr>
        <w:t xml:space="preserve">Программа по </w:t>
      </w:r>
      <w:r w:rsidR="003419F5">
        <w:rPr>
          <w:rFonts w:ascii="Times New Roman" w:eastAsia="Times New Roman" w:hAnsi="Times New Roman" w:cs="Times New Roman"/>
          <w:kern w:val="0"/>
          <w:sz w:val="24"/>
          <w:szCs w:val="24"/>
          <w:lang w:eastAsia="ar-SA"/>
        </w:rPr>
        <w:t>Труду</w:t>
      </w:r>
      <w:r>
        <w:rPr>
          <w:rFonts w:ascii="Times New Roman" w:eastAsia="Times New Roman" w:hAnsi="Times New Roman" w:cs="Times New Roman"/>
          <w:kern w:val="0"/>
          <w:sz w:val="24"/>
          <w:szCs w:val="24"/>
          <w:lang w:eastAsia="ar-SA"/>
        </w:rPr>
        <w:t xml:space="preserve"> представлена следующими разделами: «Полиграфия»,  «Шитье», «Растениеводство».</w:t>
      </w:r>
    </w:p>
    <w:p w:rsidR="002F5D74" w:rsidRDefault="00D2600A" w:rsidP="003419F5">
      <w:pPr>
        <w:pStyle w:val="a6"/>
        <w:ind w:firstLine="567"/>
        <w:jc w:val="both"/>
        <w:rPr>
          <w:rFonts w:ascii="Times New Roman" w:hAnsi="Times New Roman" w:cs="Times New Roman"/>
          <w:b/>
          <w:bCs/>
          <w:sz w:val="24"/>
          <w:szCs w:val="24"/>
        </w:rPr>
      </w:pPr>
      <w:r>
        <w:rPr>
          <w:rFonts w:ascii="Times New Roman" w:hAnsi="Times New Roman" w:cs="Times New Roman"/>
          <w:b/>
          <w:bCs/>
          <w:sz w:val="24"/>
          <w:szCs w:val="24"/>
        </w:rPr>
        <w:t>Полиграфия.</w:t>
      </w:r>
    </w:p>
    <w:p w:rsidR="002F5D74" w:rsidRDefault="00D2600A" w:rsidP="003419F5">
      <w:pPr>
        <w:pStyle w:val="a6"/>
        <w:ind w:firstLine="567"/>
        <w:jc w:val="both"/>
      </w:pPr>
      <w:proofErr w:type="spellStart"/>
      <w:r>
        <w:rPr>
          <w:rFonts w:ascii="Times New Roman" w:hAnsi="Times New Roman" w:cs="Times New Roman"/>
          <w:i/>
          <w:iCs/>
          <w:sz w:val="24"/>
          <w:szCs w:val="24"/>
        </w:rPr>
        <w:t>Ламинирование</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Различение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p>
    <w:p w:rsidR="002F5D74" w:rsidRDefault="00D2600A" w:rsidP="003419F5">
      <w:pPr>
        <w:pStyle w:val="a6"/>
        <w:ind w:firstLine="567"/>
        <w:jc w:val="both"/>
      </w:pPr>
      <w:r>
        <w:rPr>
          <w:rFonts w:ascii="Times New Roman" w:hAnsi="Times New Roman" w:cs="Times New Roman"/>
          <w:i/>
          <w:iCs/>
          <w:sz w:val="24"/>
          <w:szCs w:val="24"/>
        </w:rPr>
        <w:t>Выполнение копировальных работ.</w:t>
      </w:r>
      <w:r>
        <w:rPr>
          <w:rFonts w:ascii="Times New Roman" w:hAnsi="Times New Roman" w:cs="Times New Roman"/>
          <w:sz w:val="24"/>
          <w:szCs w:val="24"/>
        </w:rPr>
        <w:t xml:space="preserve"> Различение составных частей копировального аппарата. Размещение листа бумаги на стекле планшета.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p>
    <w:p w:rsidR="002F5D74" w:rsidRDefault="00D2600A" w:rsidP="003419F5">
      <w:pPr>
        <w:pStyle w:val="a6"/>
        <w:ind w:firstLine="567"/>
        <w:jc w:val="both"/>
      </w:pPr>
      <w:r>
        <w:rPr>
          <w:rFonts w:ascii="Times New Roman" w:hAnsi="Times New Roman" w:cs="Times New Roman"/>
          <w:i/>
          <w:iCs/>
          <w:sz w:val="24"/>
          <w:szCs w:val="24"/>
        </w:rPr>
        <w:t>Брошюрование.</w:t>
      </w:r>
      <w:r>
        <w:rPr>
          <w:rFonts w:ascii="Times New Roman" w:hAnsi="Times New Roman" w:cs="Times New Roman"/>
          <w:sz w:val="24"/>
          <w:szCs w:val="24"/>
        </w:rPr>
        <w:t xml:space="preserve"> Различение составных частей брошюровщика. Установка пружины на гребень. Вставление листа в перфорационное отверстие брошюровщика. Нанизывание листа на пружину. 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p>
    <w:p w:rsidR="002F5D74" w:rsidRDefault="00D2600A" w:rsidP="003419F5">
      <w:pPr>
        <w:pStyle w:val="a6"/>
        <w:ind w:firstLine="567"/>
        <w:jc w:val="both"/>
        <w:rPr>
          <w:rFonts w:ascii="Times New Roman" w:hAnsi="Times New Roman" w:cs="Times New Roman"/>
          <w:b/>
          <w:bCs/>
          <w:sz w:val="24"/>
          <w:szCs w:val="24"/>
        </w:rPr>
      </w:pPr>
      <w:r>
        <w:rPr>
          <w:rFonts w:ascii="Times New Roman" w:hAnsi="Times New Roman" w:cs="Times New Roman"/>
          <w:b/>
          <w:bCs/>
          <w:sz w:val="24"/>
          <w:szCs w:val="24"/>
        </w:rPr>
        <w:t>Растениеводство.</w:t>
      </w:r>
    </w:p>
    <w:p w:rsidR="002F5D74" w:rsidRDefault="00D2600A" w:rsidP="003419F5">
      <w:pPr>
        <w:pStyle w:val="a6"/>
        <w:ind w:firstLine="567"/>
        <w:jc w:val="both"/>
      </w:pPr>
      <w:r>
        <w:rPr>
          <w:rFonts w:ascii="Times New Roman" w:hAnsi="Times New Roman" w:cs="Times New Roman"/>
          <w:i/>
          <w:iCs/>
          <w:sz w:val="24"/>
          <w:szCs w:val="24"/>
        </w:rPr>
        <w:t>Выращивание комнатных растений</w:t>
      </w:r>
      <w:r>
        <w:rPr>
          <w:rFonts w:ascii="Times New Roman" w:hAnsi="Times New Roman" w:cs="Times New Roman"/>
          <w:sz w:val="24"/>
          <w:szCs w:val="24"/>
        </w:rPr>
        <w:t>. 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p>
    <w:p w:rsidR="002F5D74" w:rsidRDefault="00D2600A" w:rsidP="003419F5">
      <w:pPr>
        <w:pStyle w:val="a6"/>
        <w:ind w:firstLine="567"/>
        <w:jc w:val="both"/>
      </w:pPr>
      <w:r>
        <w:rPr>
          <w:rFonts w:ascii="Times New Roman" w:hAnsi="Times New Roman" w:cs="Times New Roman"/>
          <w:i/>
          <w:iCs/>
          <w:sz w:val="24"/>
          <w:szCs w:val="24"/>
        </w:rPr>
        <w:t>Выращивание растений в открытом грунте.</w:t>
      </w:r>
      <w:r>
        <w:rPr>
          <w:rFonts w:ascii="Times New Roman" w:hAnsi="Times New Roman" w:cs="Times New Roman"/>
          <w:sz w:val="24"/>
          <w:szCs w:val="24"/>
        </w:rPr>
        <w:t xml:space="preserve"> Перекапывание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Подготовка семян к посадке. Посев семян. Высаживание рассады в открытый грунт. Полив растений. Удаление сорняков. Обрезка веток. Выкапывание овощей. Срезание овощей. Подготовка овощей к </w:t>
      </w:r>
      <w:r>
        <w:rPr>
          <w:rFonts w:ascii="Times New Roman" w:hAnsi="Times New Roman" w:cs="Times New Roman"/>
          <w:sz w:val="24"/>
          <w:szCs w:val="24"/>
        </w:rPr>
        <w:lastRenderedPageBreak/>
        <w:t>хранению (очищение от земли, обрезка ботвы, просушивание). Чистка и мытье садового инвентаря.</w:t>
      </w:r>
    </w:p>
    <w:p w:rsidR="002F5D74" w:rsidRDefault="00D2600A" w:rsidP="003419F5">
      <w:pPr>
        <w:pStyle w:val="a6"/>
        <w:ind w:firstLine="567"/>
        <w:jc w:val="both"/>
        <w:rPr>
          <w:rFonts w:ascii="Times New Roman" w:hAnsi="Times New Roman" w:cs="Times New Roman"/>
          <w:b/>
          <w:bCs/>
          <w:sz w:val="24"/>
          <w:szCs w:val="24"/>
        </w:rPr>
      </w:pPr>
      <w:r>
        <w:rPr>
          <w:rFonts w:ascii="Times New Roman" w:hAnsi="Times New Roman" w:cs="Times New Roman"/>
          <w:b/>
          <w:bCs/>
          <w:sz w:val="24"/>
          <w:szCs w:val="24"/>
        </w:rPr>
        <w:t>Швейное дело.</w:t>
      </w:r>
    </w:p>
    <w:p w:rsidR="002F5D74" w:rsidRDefault="00D2600A" w:rsidP="003419F5">
      <w:pPr>
        <w:pStyle w:val="a6"/>
        <w:ind w:firstLine="567"/>
        <w:jc w:val="both"/>
      </w:pPr>
      <w:r>
        <w:rPr>
          <w:rFonts w:ascii="Times New Roman" w:hAnsi="Times New Roman" w:cs="Times New Roman"/>
          <w:i/>
          <w:iCs/>
          <w:sz w:val="24"/>
          <w:szCs w:val="24"/>
        </w:rPr>
        <w:t>Ручное шитье.</w:t>
      </w:r>
      <w:r>
        <w:rPr>
          <w:rFonts w:ascii="Times New Roman" w:hAnsi="Times New Roman" w:cs="Times New Roman"/>
          <w:sz w:val="24"/>
          <w:szCs w:val="24"/>
        </w:rPr>
        <w:t xml:space="preserve">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 (с четырьмя отверстиями, на ножке). Выполнение шва «вперед иголкой». Закрепление нити на ткани. Выполнение шва «через край».</w:t>
      </w:r>
    </w:p>
    <w:p w:rsidR="002F5D74" w:rsidRDefault="00AF469C" w:rsidP="00AF469C">
      <w:pPr>
        <w:pStyle w:val="a6"/>
        <w:spacing w:before="240" w:after="240"/>
        <w:jc w:val="center"/>
        <w:rPr>
          <w:rFonts w:ascii="Times New Roman" w:hAnsi="Times New Roman" w:cs="Times New Roman"/>
          <w:b/>
          <w:bCs/>
          <w:sz w:val="24"/>
          <w:szCs w:val="24"/>
        </w:rPr>
      </w:pPr>
      <w:r>
        <w:rPr>
          <w:rFonts w:ascii="Times New Roman" w:hAnsi="Times New Roman" w:cs="Times New Roman"/>
          <w:b/>
          <w:bCs/>
          <w:sz w:val="24"/>
          <w:szCs w:val="24"/>
        </w:rPr>
        <w:t>Материально-техническое обеспечение образовательной деятельности</w:t>
      </w:r>
    </w:p>
    <w:p w:rsidR="002F5D74" w:rsidRDefault="00D2600A" w:rsidP="00AF469C">
      <w:pPr>
        <w:pStyle w:val="a5"/>
        <w:spacing w:before="120" w:after="120"/>
        <w:ind w:left="0"/>
        <w:jc w:val="both"/>
        <w:rPr>
          <w:rFonts w:cs="Times New Roman"/>
          <w:b/>
          <w:bCs/>
        </w:rPr>
      </w:pPr>
      <w:r>
        <w:rPr>
          <w:rFonts w:cs="Times New Roman"/>
          <w:b/>
          <w:bCs/>
        </w:rPr>
        <w:t>Методическая литература для учителя:</w:t>
      </w:r>
    </w:p>
    <w:p w:rsidR="002F5D74" w:rsidRDefault="00D2600A" w:rsidP="00AF469C">
      <w:pPr>
        <w:pStyle w:val="a5"/>
        <w:numPr>
          <w:ilvl w:val="0"/>
          <w:numId w:val="21"/>
        </w:numPr>
        <w:ind w:left="0" w:firstLine="0"/>
        <w:jc w:val="both"/>
        <w:rPr>
          <w:rFonts w:cs="Times New Roman"/>
        </w:rPr>
      </w:pPr>
      <w:proofErr w:type="spellStart"/>
      <w:r>
        <w:rPr>
          <w:rFonts w:cs="Times New Roman"/>
        </w:rPr>
        <w:t>Маллер</w:t>
      </w:r>
      <w:proofErr w:type="spellEnd"/>
      <w:r>
        <w:rPr>
          <w:rFonts w:cs="Times New Roman"/>
        </w:rPr>
        <w:t xml:space="preserve"> А.Р., </w:t>
      </w:r>
      <w:proofErr w:type="spellStart"/>
      <w:r>
        <w:rPr>
          <w:rFonts w:cs="Times New Roman"/>
        </w:rPr>
        <w:t>Цикото</w:t>
      </w:r>
      <w:proofErr w:type="spellEnd"/>
      <w:r>
        <w:rPr>
          <w:rFonts w:cs="Times New Roman"/>
        </w:rPr>
        <w:t xml:space="preserve"> Г.В. «Воспитание и обучение детей с тяжелой интеллектуальной недостаточностью». М., «Академия», 2003 год.</w:t>
      </w:r>
    </w:p>
    <w:p w:rsidR="002F5D74" w:rsidRDefault="00D2600A" w:rsidP="00AF469C">
      <w:pPr>
        <w:pStyle w:val="a5"/>
        <w:numPr>
          <w:ilvl w:val="0"/>
          <w:numId w:val="21"/>
        </w:numPr>
        <w:ind w:left="0" w:firstLine="0"/>
        <w:jc w:val="both"/>
        <w:rPr>
          <w:rFonts w:cs="Times New Roman"/>
        </w:rPr>
      </w:pPr>
      <w:r>
        <w:rPr>
          <w:rFonts w:cs="Times New Roman"/>
        </w:rPr>
        <w:t xml:space="preserve">.Шипицына, Л.М. Развитие навыков общения у детей с умеренной и тяжелой умственной отсталостью / Л.В. </w:t>
      </w:r>
      <w:proofErr w:type="spellStart"/>
      <w:r>
        <w:rPr>
          <w:rFonts w:cs="Times New Roman"/>
        </w:rPr>
        <w:t>Шипицина</w:t>
      </w:r>
      <w:proofErr w:type="spellEnd"/>
      <w:r>
        <w:rPr>
          <w:rFonts w:cs="Times New Roman"/>
        </w:rPr>
        <w:t xml:space="preserve">. - Санкт-Петербург. : Речь, 2004г. -354 </w:t>
      </w:r>
      <w:proofErr w:type="gramStart"/>
      <w:r>
        <w:rPr>
          <w:rFonts w:cs="Times New Roman"/>
        </w:rPr>
        <w:t>с</w:t>
      </w:r>
      <w:proofErr w:type="gramEnd"/>
      <w:r>
        <w:rPr>
          <w:rFonts w:cs="Times New Roman"/>
        </w:rPr>
        <w:t>.</w:t>
      </w:r>
    </w:p>
    <w:p w:rsidR="002F5D74" w:rsidRDefault="00D2600A" w:rsidP="00AF469C">
      <w:pPr>
        <w:pStyle w:val="a5"/>
        <w:numPr>
          <w:ilvl w:val="0"/>
          <w:numId w:val="21"/>
        </w:numPr>
        <w:ind w:left="0" w:firstLine="0"/>
        <w:jc w:val="both"/>
        <w:rPr>
          <w:rFonts w:cs="Times New Roman"/>
        </w:rPr>
      </w:pPr>
      <w:proofErr w:type="spellStart"/>
      <w:r>
        <w:rPr>
          <w:rFonts w:cs="Times New Roman"/>
        </w:rPr>
        <w:t>Шипицина</w:t>
      </w:r>
      <w:proofErr w:type="spellEnd"/>
      <w:r>
        <w:rPr>
          <w:rFonts w:cs="Times New Roman"/>
        </w:rPr>
        <w:t xml:space="preserve"> Л.М. «Необучаемый» ребенок в семье и обществе». Социализация детей с нарушением интеллекта.  С-Петербург, «Речь», 2005 год.</w:t>
      </w:r>
    </w:p>
    <w:p w:rsidR="002F5D74" w:rsidRDefault="00D2600A" w:rsidP="00AF469C">
      <w:pPr>
        <w:pStyle w:val="a5"/>
        <w:numPr>
          <w:ilvl w:val="0"/>
          <w:numId w:val="21"/>
        </w:numPr>
        <w:ind w:left="0" w:firstLine="0"/>
        <w:jc w:val="both"/>
        <w:rPr>
          <w:rFonts w:cs="Times New Roman"/>
        </w:rPr>
      </w:pPr>
      <w:r>
        <w:rPr>
          <w:rFonts w:cs="Times New Roman"/>
        </w:rPr>
        <w:t xml:space="preserve">«Программа образования учащихся с умеренной и тяжёлой умственной отсталостью» под ред. Л. Б. </w:t>
      </w:r>
      <w:proofErr w:type="spellStart"/>
      <w:r>
        <w:rPr>
          <w:rFonts w:cs="Times New Roman"/>
        </w:rPr>
        <w:t>Баряевой</w:t>
      </w:r>
      <w:proofErr w:type="spellEnd"/>
      <w:r>
        <w:rPr>
          <w:rFonts w:cs="Times New Roman"/>
        </w:rPr>
        <w:t xml:space="preserve"> и Н. Н. Яковлевой (СПб, 2011).</w:t>
      </w:r>
    </w:p>
    <w:p w:rsidR="002F5D74" w:rsidRDefault="00D2600A" w:rsidP="00AF469C">
      <w:pPr>
        <w:pStyle w:val="a5"/>
        <w:numPr>
          <w:ilvl w:val="0"/>
          <w:numId w:val="21"/>
        </w:numPr>
        <w:ind w:left="0" w:firstLine="0"/>
        <w:jc w:val="both"/>
        <w:rPr>
          <w:rFonts w:cs="Times New Roman"/>
        </w:rPr>
      </w:pPr>
      <w:r>
        <w:rPr>
          <w:rFonts w:cs="Times New Roman"/>
        </w:rPr>
        <w:t>Воспитание и обучение детей и подростков с тяжелыми и множественными нарушениями развития: программно-методические материалы</w:t>
      </w:r>
      <w:proofErr w:type="gramStart"/>
      <w:r>
        <w:rPr>
          <w:rFonts w:cs="Times New Roman"/>
        </w:rPr>
        <w:t xml:space="preserve"> / П</w:t>
      </w:r>
      <w:proofErr w:type="gramEnd"/>
      <w:r>
        <w:rPr>
          <w:rFonts w:cs="Times New Roman"/>
        </w:rPr>
        <w:t xml:space="preserve">од ред. И.М. </w:t>
      </w:r>
      <w:proofErr w:type="spellStart"/>
      <w:r>
        <w:rPr>
          <w:rFonts w:cs="Times New Roman"/>
        </w:rPr>
        <w:t>Бгажноковой</w:t>
      </w:r>
      <w:proofErr w:type="spellEnd"/>
      <w:r>
        <w:rPr>
          <w:rFonts w:cs="Times New Roman"/>
        </w:rPr>
        <w:t>. – М.: Просвещение, 2007.</w:t>
      </w:r>
    </w:p>
    <w:p w:rsidR="002F5D74" w:rsidRDefault="00D2600A" w:rsidP="00AF469C">
      <w:pPr>
        <w:pStyle w:val="a5"/>
        <w:spacing w:before="120" w:after="120"/>
        <w:ind w:left="0"/>
        <w:jc w:val="both"/>
        <w:rPr>
          <w:rFonts w:cs="Times New Roman"/>
          <w:b/>
          <w:bCs/>
        </w:rPr>
      </w:pPr>
      <w:r>
        <w:rPr>
          <w:rFonts w:cs="Times New Roman"/>
          <w:b/>
          <w:bCs/>
        </w:rPr>
        <w:t>Литература для учащихся:</w:t>
      </w:r>
    </w:p>
    <w:p w:rsidR="002F5D74" w:rsidRDefault="00D2600A" w:rsidP="00AF469C">
      <w:pPr>
        <w:pStyle w:val="a5"/>
        <w:numPr>
          <w:ilvl w:val="0"/>
          <w:numId w:val="22"/>
        </w:numPr>
        <w:ind w:left="0" w:firstLine="0"/>
        <w:jc w:val="both"/>
        <w:rPr>
          <w:rFonts w:cs="Times New Roman"/>
        </w:rPr>
      </w:pPr>
      <w:r>
        <w:rPr>
          <w:rFonts w:cs="Times New Roman"/>
        </w:rPr>
        <w:t>MULTIMEDIA – поддержка предмета:</w:t>
      </w:r>
    </w:p>
    <w:p w:rsidR="002F5D74" w:rsidRPr="00DE4274" w:rsidRDefault="00D2600A" w:rsidP="00AF469C">
      <w:pPr>
        <w:pStyle w:val="a5"/>
        <w:numPr>
          <w:ilvl w:val="0"/>
          <w:numId w:val="22"/>
        </w:numPr>
        <w:ind w:left="0" w:firstLine="0"/>
        <w:jc w:val="both"/>
        <w:rPr>
          <w:lang w:val="en-US"/>
        </w:rPr>
      </w:pPr>
      <w:r>
        <w:rPr>
          <w:rFonts w:cs="Times New Roman"/>
        </w:rPr>
        <w:t>Сайт</w:t>
      </w:r>
      <w:r>
        <w:rPr>
          <w:rFonts w:cs="Times New Roman"/>
          <w:lang w:val="en-US"/>
        </w:rPr>
        <w:t xml:space="preserve"> «</w:t>
      </w:r>
      <w:proofErr w:type="spellStart"/>
      <w:r>
        <w:rPr>
          <w:rFonts w:cs="Times New Roman"/>
          <w:lang w:val="en-US"/>
        </w:rPr>
        <w:t>pedsovet.su</w:t>
      </w:r>
      <w:proofErr w:type="spellEnd"/>
      <w:r>
        <w:rPr>
          <w:rFonts w:cs="Times New Roman"/>
          <w:lang w:val="en-US"/>
        </w:rPr>
        <w:t>» http://pedsovet.su/load/324</w:t>
      </w:r>
    </w:p>
    <w:p w:rsidR="002F5D74" w:rsidRDefault="00D2600A" w:rsidP="00AF469C">
      <w:pPr>
        <w:pStyle w:val="a5"/>
        <w:numPr>
          <w:ilvl w:val="0"/>
          <w:numId w:val="22"/>
        </w:numPr>
        <w:ind w:left="0" w:firstLine="0"/>
        <w:jc w:val="both"/>
        <w:rPr>
          <w:rFonts w:cs="Times New Roman"/>
        </w:rPr>
      </w:pPr>
      <w:r>
        <w:rPr>
          <w:rFonts w:cs="Times New Roman"/>
        </w:rPr>
        <w:t xml:space="preserve">Сайт «Развитие ребёнка» – Азбука-Грамматика. http://www.razvitierebenka.com./  </w:t>
      </w:r>
    </w:p>
    <w:p w:rsidR="002F5D74" w:rsidRDefault="00D2600A" w:rsidP="00AF469C">
      <w:pPr>
        <w:pStyle w:val="a5"/>
        <w:numPr>
          <w:ilvl w:val="0"/>
          <w:numId w:val="22"/>
        </w:numPr>
        <w:ind w:left="0" w:firstLine="0"/>
        <w:jc w:val="both"/>
        <w:rPr>
          <w:rFonts w:cs="Times New Roman"/>
        </w:rPr>
      </w:pPr>
      <w:r>
        <w:rPr>
          <w:rFonts w:cs="Times New Roman"/>
        </w:rPr>
        <w:t>Сайт «Единая коллекция цифровых образовательных ресурсов» – Литература.  http://school-collection.edu.ru/catalog/</w:t>
      </w:r>
    </w:p>
    <w:p w:rsidR="002F5D74" w:rsidRDefault="00D2600A" w:rsidP="00AF469C">
      <w:pPr>
        <w:pStyle w:val="a5"/>
        <w:numPr>
          <w:ilvl w:val="0"/>
          <w:numId w:val="22"/>
        </w:numPr>
        <w:ind w:left="0" w:firstLine="0"/>
        <w:jc w:val="both"/>
        <w:rPr>
          <w:rFonts w:cs="Times New Roman"/>
        </w:rPr>
      </w:pPr>
      <w:r>
        <w:rPr>
          <w:rFonts w:cs="Times New Roman"/>
        </w:rPr>
        <w:t>Сайт «</w:t>
      </w:r>
      <w:proofErr w:type="spellStart"/>
      <w:r>
        <w:rPr>
          <w:rFonts w:cs="Times New Roman"/>
        </w:rPr>
        <w:t>ПочемуЧка</w:t>
      </w:r>
      <w:proofErr w:type="spellEnd"/>
      <w:r>
        <w:rPr>
          <w:rFonts w:cs="Times New Roman"/>
        </w:rPr>
        <w:t>». http://pochemu4ka.ru/index/0-439</w:t>
      </w:r>
    </w:p>
    <w:p w:rsidR="002F5D74" w:rsidRDefault="002F5D74">
      <w:pPr>
        <w:jc w:val="center"/>
        <w:rPr>
          <w:rFonts w:cs="Times New Roman"/>
          <w:sz w:val="28"/>
          <w:szCs w:val="28"/>
        </w:rPr>
      </w:pPr>
    </w:p>
    <w:sectPr w:rsidR="002F5D74" w:rsidSect="002F5D74">
      <w:type w:val="continuous"/>
      <w:pgSz w:w="11906" w:h="16838"/>
      <w:pgMar w:top="1134" w:right="1134" w:bottom="1134" w:left="1134" w:header="720" w:footer="720"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966" w:rsidRDefault="00775966" w:rsidP="002F5D74">
      <w:r>
        <w:separator/>
      </w:r>
    </w:p>
  </w:endnote>
  <w:endnote w:type="continuationSeparator" w:id="0">
    <w:p w:rsidR="00775966" w:rsidRDefault="00775966" w:rsidP="002F5D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966" w:rsidRDefault="00775966" w:rsidP="002F5D74">
      <w:r w:rsidRPr="002F5D74">
        <w:rPr>
          <w:color w:val="000000"/>
        </w:rPr>
        <w:separator/>
      </w:r>
    </w:p>
  </w:footnote>
  <w:footnote w:type="continuationSeparator" w:id="0">
    <w:p w:rsidR="00775966" w:rsidRDefault="00775966" w:rsidP="002F5D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4B5F"/>
    <w:multiLevelType w:val="hybridMultilevel"/>
    <w:tmpl w:val="623E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866F3D"/>
    <w:multiLevelType w:val="multilevel"/>
    <w:tmpl w:val="8F706844"/>
    <w:styleLink w:val="WW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06CF6E5B"/>
    <w:multiLevelType w:val="multilevel"/>
    <w:tmpl w:val="AC66515A"/>
    <w:styleLink w:val="WW8Num4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nsid w:val="0CAE1BBC"/>
    <w:multiLevelType w:val="multilevel"/>
    <w:tmpl w:val="495A6EBC"/>
    <w:styleLink w:val="WW8Num7"/>
    <w:lvl w:ilvl="0">
      <w:start w:val="1"/>
      <w:numFmt w:val="decimal"/>
      <w:lvlText w:val="%1."/>
      <w:lvlJc w:val="left"/>
      <w:rPr>
        <w:rFonts w:ascii="Times New Roman" w:hAnsi="Times New Roman" w:cs="Times New Roman"/>
        <w:b/>
        <w:color w:val="000000"/>
        <w:sz w:val="28"/>
        <w:szCs w:val="28"/>
        <w:shd w:val="clear" w:color="auto" w:fill="FFFFFF"/>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0DCB4E5E"/>
    <w:multiLevelType w:val="hybridMultilevel"/>
    <w:tmpl w:val="70223D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E42599"/>
    <w:multiLevelType w:val="multilevel"/>
    <w:tmpl w:val="2898AC4A"/>
    <w:styleLink w:val="WW8Num14"/>
    <w:lvl w:ilvl="0">
      <w:start w:val="1"/>
      <w:numFmt w:val="decimal"/>
      <w:lvlText w:val="%1."/>
      <w:lvlJc w:val="left"/>
      <w:rPr>
        <w:rFonts w:ascii="Times New Roman" w:hAnsi="Times New Roman" w:cs="Times New Roman"/>
        <w:b/>
        <w:sz w:val="28"/>
        <w:szCs w:val="2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132E79D9"/>
    <w:multiLevelType w:val="multilevel"/>
    <w:tmpl w:val="9F6095D2"/>
    <w:styleLink w:val="WWNum1"/>
    <w:lvl w:ilvl="0">
      <w:numFmt w:val="bullet"/>
      <w:lvlText w:val=""/>
      <w:lvlJc w:val="left"/>
      <w:rPr>
        <w:rFonts w:ascii="Symbol" w:hAnsi="Symbol"/>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248B348E"/>
    <w:multiLevelType w:val="multilevel"/>
    <w:tmpl w:val="BEF438C2"/>
    <w:styleLink w:val="WW8Num3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
    <w:nsid w:val="273E2CBB"/>
    <w:multiLevelType w:val="multilevel"/>
    <w:tmpl w:val="7F8A632E"/>
    <w:styleLink w:val="WW8Num36"/>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9">
    <w:nsid w:val="27D42BF7"/>
    <w:multiLevelType w:val="multilevel"/>
    <w:tmpl w:val="D41232C6"/>
    <w:styleLink w:val="WW8Num51"/>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nsid w:val="2BC440BD"/>
    <w:multiLevelType w:val="multilevel"/>
    <w:tmpl w:val="C080793E"/>
    <w:styleLink w:val="WW8Num8"/>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nsid w:val="2C6D18D2"/>
    <w:multiLevelType w:val="hybridMultilevel"/>
    <w:tmpl w:val="CF94EDBC"/>
    <w:lvl w:ilvl="0" w:tplc="04190011">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2">
    <w:nsid w:val="3809019C"/>
    <w:multiLevelType w:val="multilevel"/>
    <w:tmpl w:val="BC189980"/>
    <w:styleLink w:val="WW8Num9"/>
    <w:lvl w:ilvl="0">
      <w:numFmt w:val="bullet"/>
      <w:lvlText w:val=""/>
      <w:lvlJc w:val="left"/>
      <w:rPr>
        <w:rFonts w:ascii="Symbol" w:hAnsi="Symbol" w:cs="Symbol"/>
        <w:sz w:val="28"/>
        <w:szCs w:val="28"/>
        <w:shd w:val="clear" w:color="auto" w:fill="FFFFFF"/>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shd w:val="clear" w:color="auto" w:fill="FFFFFF"/>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shd w:val="clear" w:color="auto" w:fill="FFFFFF"/>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nsid w:val="43153B4D"/>
    <w:multiLevelType w:val="multilevel"/>
    <w:tmpl w:val="52AACAA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46224C70"/>
    <w:multiLevelType w:val="multilevel"/>
    <w:tmpl w:val="3C5E4490"/>
    <w:styleLink w:val="WW8Num32"/>
    <w:lvl w:ilvl="0">
      <w:start w:val="1"/>
      <w:numFmt w:val="decimal"/>
      <w:lvlText w:val="%1."/>
      <w:lvlJc w:val="left"/>
      <w:rPr>
        <w:rFonts w:ascii="Times New Roman" w:hAnsi="Times New Roman" w:cs="Times New Roman"/>
        <w:b/>
        <w:color w:val="000000"/>
        <w:sz w:val="28"/>
        <w:szCs w:val="2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58D05F87"/>
    <w:multiLevelType w:val="multilevel"/>
    <w:tmpl w:val="1DB62850"/>
    <w:styleLink w:val="WW8Num3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61B10D18"/>
    <w:multiLevelType w:val="multilevel"/>
    <w:tmpl w:val="18E20036"/>
    <w:styleLink w:val="WW8Num4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nsid w:val="625F2275"/>
    <w:multiLevelType w:val="multilevel"/>
    <w:tmpl w:val="5BA66174"/>
    <w:styleLink w:val="WW8Num60"/>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8">
    <w:nsid w:val="63F8753C"/>
    <w:multiLevelType w:val="multilevel"/>
    <w:tmpl w:val="8FEE32CC"/>
    <w:styleLink w:val="WW8Num37"/>
    <w:lvl w:ilvl="0">
      <w:start w:val="1"/>
      <w:numFmt w:val="decimal"/>
      <w:lvlText w:val="%1."/>
      <w:lvlJc w:val="left"/>
      <w:rPr>
        <w:rFonts w:ascii="Arial" w:hAnsi="Arial" w:cs="Arial"/>
        <w:color w:val="00000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nsid w:val="6A592467"/>
    <w:multiLevelType w:val="multilevel"/>
    <w:tmpl w:val="779054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6F0726CC"/>
    <w:multiLevelType w:val="multilevel"/>
    <w:tmpl w:val="35FC663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nsid w:val="75435D54"/>
    <w:multiLevelType w:val="hybridMultilevel"/>
    <w:tmpl w:val="50729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C5350A8"/>
    <w:multiLevelType w:val="multilevel"/>
    <w:tmpl w:val="F7E0F098"/>
    <w:styleLink w:val="WW8Num41"/>
    <w:lvl w:ilvl="0">
      <w:numFmt w:val="bullet"/>
      <w:lvlText w:val=""/>
      <w:lvlJc w:val="left"/>
      <w:rPr>
        <w:rFonts w:ascii="Symbol" w:hAnsi="Symbol" w:cs="Symbol"/>
        <w:sz w:val="20"/>
        <w:szCs w:val="28"/>
      </w:rPr>
    </w:lvl>
    <w:lvl w:ilvl="1">
      <w:numFmt w:val="bullet"/>
      <w:lvlText w:val=""/>
      <w:lvlJc w:val="left"/>
      <w:rPr>
        <w:rFonts w:ascii="Symbol" w:hAnsi="Symbol" w:cs="Symbol"/>
        <w:sz w:val="20"/>
        <w:szCs w:val="28"/>
      </w:rPr>
    </w:lvl>
    <w:lvl w:ilvl="2">
      <w:numFmt w:val="bullet"/>
      <w:lvlText w:val=""/>
      <w:lvlJc w:val="left"/>
      <w:rPr>
        <w:rFonts w:ascii="Symbol" w:hAnsi="Symbol" w:cs="Symbol"/>
        <w:sz w:val="20"/>
        <w:szCs w:val="28"/>
      </w:rPr>
    </w:lvl>
    <w:lvl w:ilvl="3">
      <w:numFmt w:val="bullet"/>
      <w:lvlText w:val=""/>
      <w:lvlJc w:val="left"/>
      <w:rPr>
        <w:rFonts w:ascii="Symbol" w:hAnsi="Symbol" w:cs="Symbol"/>
        <w:sz w:val="20"/>
        <w:szCs w:val="28"/>
      </w:rPr>
    </w:lvl>
    <w:lvl w:ilvl="4">
      <w:numFmt w:val="bullet"/>
      <w:lvlText w:val=""/>
      <w:lvlJc w:val="left"/>
      <w:rPr>
        <w:rFonts w:ascii="Symbol" w:hAnsi="Symbol" w:cs="Symbol"/>
        <w:sz w:val="20"/>
        <w:szCs w:val="28"/>
      </w:rPr>
    </w:lvl>
    <w:lvl w:ilvl="5">
      <w:numFmt w:val="bullet"/>
      <w:lvlText w:val=""/>
      <w:lvlJc w:val="left"/>
      <w:rPr>
        <w:rFonts w:ascii="Symbol" w:hAnsi="Symbol" w:cs="Symbol"/>
        <w:sz w:val="20"/>
        <w:szCs w:val="28"/>
      </w:rPr>
    </w:lvl>
    <w:lvl w:ilvl="6">
      <w:numFmt w:val="bullet"/>
      <w:lvlText w:val=""/>
      <w:lvlJc w:val="left"/>
      <w:rPr>
        <w:rFonts w:ascii="Symbol" w:hAnsi="Symbol" w:cs="Symbol"/>
        <w:sz w:val="20"/>
        <w:szCs w:val="28"/>
      </w:rPr>
    </w:lvl>
    <w:lvl w:ilvl="7">
      <w:numFmt w:val="bullet"/>
      <w:lvlText w:val=""/>
      <w:lvlJc w:val="left"/>
      <w:rPr>
        <w:rFonts w:ascii="Symbol" w:hAnsi="Symbol" w:cs="Symbol"/>
        <w:sz w:val="20"/>
        <w:szCs w:val="28"/>
      </w:rPr>
    </w:lvl>
    <w:lvl w:ilvl="8">
      <w:numFmt w:val="bullet"/>
      <w:lvlText w:val=""/>
      <w:lvlJc w:val="left"/>
      <w:rPr>
        <w:rFonts w:ascii="Symbol" w:hAnsi="Symbol" w:cs="Symbol"/>
        <w:sz w:val="20"/>
        <w:szCs w:val="28"/>
      </w:rPr>
    </w:lvl>
  </w:abstractNum>
  <w:num w:numId="1">
    <w:abstractNumId w:val="22"/>
  </w:num>
  <w:num w:numId="2">
    <w:abstractNumId w:val="15"/>
  </w:num>
  <w:num w:numId="3">
    <w:abstractNumId w:val="2"/>
  </w:num>
  <w:num w:numId="4">
    <w:abstractNumId w:val="7"/>
  </w:num>
  <w:num w:numId="5">
    <w:abstractNumId w:val="16"/>
  </w:num>
  <w:num w:numId="6">
    <w:abstractNumId w:val="12"/>
  </w:num>
  <w:num w:numId="7">
    <w:abstractNumId w:val="8"/>
  </w:num>
  <w:num w:numId="8">
    <w:abstractNumId w:val="9"/>
  </w:num>
  <w:num w:numId="9">
    <w:abstractNumId w:val="10"/>
  </w:num>
  <w:num w:numId="10">
    <w:abstractNumId w:val="17"/>
  </w:num>
  <w:num w:numId="11">
    <w:abstractNumId w:val="3"/>
  </w:num>
  <w:num w:numId="12">
    <w:abstractNumId w:val="14"/>
  </w:num>
  <w:num w:numId="13">
    <w:abstractNumId w:val="18"/>
  </w:num>
  <w:num w:numId="14">
    <w:abstractNumId w:val="5"/>
  </w:num>
  <w:num w:numId="15">
    <w:abstractNumId w:val="6"/>
  </w:num>
  <w:num w:numId="16">
    <w:abstractNumId w:val="1"/>
  </w:num>
  <w:num w:numId="17">
    <w:abstractNumId w:val="6"/>
  </w:num>
  <w:num w:numId="18">
    <w:abstractNumId w:val="13"/>
  </w:num>
  <w:num w:numId="19">
    <w:abstractNumId w:val="19"/>
  </w:num>
  <w:num w:numId="20">
    <w:abstractNumId w:val="20"/>
  </w:num>
  <w:num w:numId="21">
    <w:abstractNumId w:val="4"/>
  </w:num>
  <w:num w:numId="22">
    <w:abstractNumId w:val="0"/>
  </w:num>
  <w:num w:numId="23">
    <w:abstractNumId w:val="21"/>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footnotePr>
    <w:footnote w:id="-1"/>
    <w:footnote w:id="0"/>
  </w:footnotePr>
  <w:endnotePr>
    <w:endnote w:id="-1"/>
    <w:endnote w:id="0"/>
  </w:endnotePr>
  <w:compat>
    <w:useFELayout/>
  </w:compat>
  <w:rsids>
    <w:rsidRoot w:val="002F5D74"/>
    <w:rsid w:val="000506F2"/>
    <w:rsid w:val="00064077"/>
    <w:rsid w:val="001551BF"/>
    <w:rsid w:val="00170FD4"/>
    <w:rsid w:val="00212FE9"/>
    <w:rsid w:val="00255BB9"/>
    <w:rsid w:val="002F5D74"/>
    <w:rsid w:val="003419F5"/>
    <w:rsid w:val="00580BEE"/>
    <w:rsid w:val="006C4B9E"/>
    <w:rsid w:val="00775966"/>
    <w:rsid w:val="008177BF"/>
    <w:rsid w:val="00912AEA"/>
    <w:rsid w:val="009922EA"/>
    <w:rsid w:val="009A6FA9"/>
    <w:rsid w:val="00AF469C"/>
    <w:rsid w:val="00B4404E"/>
    <w:rsid w:val="00D16650"/>
    <w:rsid w:val="00D2600A"/>
    <w:rsid w:val="00DA7A24"/>
    <w:rsid w:val="00DE42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ru-RU"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F5D74"/>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F5D74"/>
    <w:pPr>
      <w:suppressAutoHyphens/>
    </w:pPr>
  </w:style>
  <w:style w:type="paragraph" w:customStyle="1" w:styleId="Heading">
    <w:name w:val="Heading"/>
    <w:basedOn w:val="Standard"/>
    <w:next w:val="Textbody"/>
    <w:rsid w:val="002F5D74"/>
    <w:pPr>
      <w:keepNext/>
      <w:spacing w:before="240" w:after="120"/>
    </w:pPr>
    <w:rPr>
      <w:rFonts w:ascii="Arial" w:eastAsia="Microsoft YaHei" w:hAnsi="Arial"/>
      <w:sz w:val="28"/>
      <w:szCs w:val="28"/>
    </w:rPr>
  </w:style>
  <w:style w:type="paragraph" w:customStyle="1" w:styleId="Textbody">
    <w:name w:val="Text body"/>
    <w:basedOn w:val="Standard"/>
    <w:rsid w:val="002F5D74"/>
    <w:pPr>
      <w:spacing w:after="120"/>
    </w:pPr>
  </w:style>
  <w:style w:type="paragraph" w:styleId="a3">
    <w:name w:val="List"/>
    <w:basedOn w:val="Textbody"/>
    <w:rsid w:val="002F5D74"/>
  </w:style>
  <w:style w:type="paragraph" w:styleId="a4">
    <w:name w:val="caption"/>
    <w:basedOn w:val="Standard"/>
    <w:rsid w:val="002F5D74"/>
    <w:pPr>
      <w:suppressLineNumbers/>
      <w:spacing w:before="120" w:after="120"/>
    </w:pPr>
    <w:rPr>
      <w:i/>
      <w:iCs/>
    </w:rPr>
  </w:style>
  <w:style w:type="paragraph" w:customStyle="1" w:styleId="Index">
    <w:name w:val="Index"/>
    <w:basedOn w:val="Standard"/>
    <w:rsid w:val="002F5D74"/>
    <w:pPr>
      <w:suppressLineNumbers/>
    </w:pPr>
  </w:style>
  <w:style w:type="paragraph" w:customStyle="1" w:styleId="TableContents">
    <w:name w:val="Table Contents"/>
    <w:basedOn w:val="Standard"/>
    <w:rsid w:val="002F5D74"/>
    <w:pPr>
      <w:suppressLineNumbers/>
    </w:pPr>
  </w:style>
  <w:style w:type="paragraph" w:customStyle="1" w:styleId="FR2">
    <w:name w:val="FR2"/>
    <w:rsid w:val="002F5D74"/>
    <w:pPr>
      <w:suppressAutoHyphens/>
      <w:spacing w:before="280"/>
      <w:ind w:left="240"/>
    </w:pPr>
    <w:rPr>
      <w:rFonts w:ascii="Arial" w:eastAsia="Times New Roman" w:hAnsi="Arial" w:cs="Arial"/>
      <w:b/>
      <w:sz w:val="18"/>
      <w:szCs w:val="20"/>
      <w:lang w:bidi="ar-SA"/>
    </w:rPr>
  </w:style>
  <w:style w:type="paragraph" w:customStyle="1" w:styleId="c5">
    <w:name w:val="c5"/>
    <w:basedOn w:val="Standard"/>
    <w:rsid w:val="002F5D74"/>
    <w:pPr>
      <w:spacing w:before="280" w:after="280"/>
    </w:pPr>
  </w:style>
  <w:style w:type="paragraph" w:styleId="a5">
    <w:name w:val="List Paragraph"/>
    <w:basedOn w:val="Standard"/>
    <w:rsid w:val="002F5D74"/>
    <w:pPr>
      <w:ind w:left="720"/>
    </w:pPr>
  </w:style>
  <w:style w:type="paragraph" w:styleId="a6">
    <w:name w:val="No Spacing"/>
    <w:rsid w:val="002F5D74"/>
    <w:pPr>
      <w:widowControl/>
      <w:suppressAutoHyphens/>
    </w:pPr>
    <w:rPr>
      <w:rFonts w:ascii="Calibri" w:eastAsia="Calibri" w:hAnsi="Calibri" w:cs="Calibri"/>
      <w:sz w:val="22"/>
      <w:szCs w:val="22"/>
      <w:lang w:bidi="ar-SA"/>
    </w:rPr>
  </w:style>
  <w:style w:type="paragraph" w:customStyle="1" w:styleId="c22">
    <w:name w:val="c22"/>
    <w:basedOn w:val="Standard"/>
    <w:rsid w:val="002F5D74"/>
    <w:pPr>
      <w:spacing w:before="280" w:after="280"/>
    </w:pPr>
  </w:style>
  <w:style w:type="paragraph" w:styleId="a7">
    <w:name w:val="Normal (Web)"/>
    <w:basedOn w:val="Standard"/>
    <w:rsid w:val="002F5D74"/>
    <w:pPr>
      <w:spacing w:before="280" w:after="280"/>
    </w:pPr>
  </w:style>
  <w:style w:type="character" w:customStyle="1" w:styleId="NumberingSymbols">
    <w:name w:val="Numbering Symbols"/>
    <w:rsid w:val="002F5D74"/>
  </w:style>
  <w:style w:type="character" w:customStyle="1" w:styleId="c8">
    <w:name w:val="c8"/>
    <w:basedOn w:val="a0"/>
    <w:rsid w:val="002F5D74"/>
  </w:style>
  <w:style w:type="character" w:customStyle="1" w:styleId="FontStyle15">
    <w:name w:val="Font Style15"/>
    <w:basedOn w:val="a0"/>
    <w:rsid w:val="002F5D74"/>
    <w:rPr>
      <w:rFonts w:ascii="Times New Roman" w:hAnsi="Times New Roman" w:cs="Times New Roman"/>
      <w:sz w:val="18"/>
      <w:szCs w:val="18"/>
    </w:rPr>
  </w:style>
  <w:style w:type="character" w:customStyle="1" w:styleId="FontStyle13">
    <w:name w:val="Font Style13"/>
    <w:basedOn w:val="a0"/>
    <w:rsid w:val="002F5D74"/>
    <w:rPr>
      <w:rFonts w:ascii="Times New Roman" w:hAnsi="Times New Roman" w:cs="Times New Roman"/>
      <w:sz w:val="18"/>
      <w:szCs w:val="18"/>
    </w:rPr>
  </w:style>
  <w:style w:type="character" w:customStyle="1" w:styleId="WW8Num41z0">
    <w:name w:val="WW8Num41z0"/>
    <w:rsid w:val="002F5D74"/>
    <w:rPr>
      <w:rFonts w:ascii="Symbol" w:hAnsi="Symbol" w:cs="Symbol"/>
      <w:sz w:val="20"/>
      <w:szCs w:val="28"/>
    </w:rPr>
  </w:style>
  <w:style w:type="character" w:customStyle="1" w:styleId="apple-converted-space">
    <w:name w:val="apple-converted-space"/>
    <w:basedOn w:val="a0"/>
    <w:rsid w:val="002F5D74"/>
  </w:style>
  <w:style w:type="character" w:customStyle="1" w:styleId="WW8Num39z0">
    <w:name w:val="WW8Num39z0"/>
    <w:rsid w:val="002F5D74"/>
  </w:style>
  <w:style w:type="character" w:customStyle="1" w:styleId="WW8Num39z1">
    <w:name w:val="WW8Num39z1"/>
    <w:rsid w:val="002F5D74"/>
  </w:style>
  <w:style w:type="character" w:customStyle="1" w:styleId="WW8Num39z2">
    <w:name w:val="WW8Num39z2"/>
    <w:rsid w:val="002F5D74"/>
  </w:style>
  <w:style w:type="character" w:customStyle="1" w:styleId="WW8Num39z3">
    <w:name w:val="WW8Num39z3"/>
    <w:rsid w:val="002F5D74"/>
  </w:style>
  <w:style w:type="character" w:customStyle="1" w:styleId="WW8Num39z4">
    <w:name w:val="WW8Num39z4"/>
    <w:rsid w:val="002F5D74"/>
  </w:style>
  <w:style w:type="character" w:customStyle="1" w:styleId="WW8Num39z5">
    <w:name w:val="WW8Num39z5"/>
    <w:rsid w:val="002F5D74"/>
  </w:style>
  <w:style w:type="character" w:customStyle="1" w:styleId="WW8Num39z6">
    <w:name w:val="WW8Num39z6"/>
    <w:rsid w:val="002F5D74"/>
  </w:style>
  <w:style w:type="character" w:customStyle="1" w:styleId="WW8Num39z7">
    <w:name w:val="WW8Num39z7"/>
    <w:rsid w:val="002F5D74"/>
  </w:style>
  <w:style w:type="character" w:customStyle="1" w:styleId="WW8Num39z8">
    <w:name w:val="WW8Num39z8"/>
    <w:rsid w:val="002F5D74"/>
  </w:style>
  <w:style w:type="character" w:customStyle="1" w:styleId="WW8Num43z0">
    <w:name w:val="WW8Num43z0"/>
    <w:rsid w:val="002F5D74"/>
    <w:rPr>
      <w:rFonts w:ascii="Symbol" w:hAnsi="Symbol" w:cs="Symbol"/>
    </w:rPr>
  </w:style>
  <w:style w:type="character" w:customStyle="1" w:styleId="WW8Num43z1">
    <w:name w:val="WW8Num43z1"/>
    <w:rsid w:val="002F5D74"/>
    <w:rPr>
      <w:rFonts w:ascii="Courier New" w:hAnsi="Courier New" w:cs="Courier New"/>
    </w:rPr>
  </w:style>
  <w:style w:type="character" w:customStyle="1" w:styleId="WW8Num43z2">
    <w:name w:val="WW8Num43z2"/>
    <w:rsid w:val="002F5D74"/>
    <w:rPr>
      <w:rFonts w:ascii="Wingdings" w:hAnsi="Wingdings" w:cs="Wingdings"/>
    </w:rPr>
  </w:style>
  <w:style w:type="character" w:customStyle="1" w:styleId="WW8Num33z0">
    <w:name w:val="WW8Num33z0"/>
    <w:rsid w:val="002F5D74"/>
    <w:rPr>
      <w:rFonts w:ascii="Symbol" w:hAnsi="Symbol" w:cs="Symbol"/>
    </w:rPr>
  </w:style>
  <w:style w:type="character" w:customStyle="1" w:styleId="WW8Num33z1">
    <w:name w:val="WW8Num33z1"/>
    <w:rsid w:val="002F5D74"/>
    <w:rPr>
      <w:rFonts w:ascii="Courier New" w:hAnsi="Courier New" w:cs="Courier New"/>
    </w:rPr>
  </w:style>
  <w:style w:type="character" w:customStyle="1" w:styleId="WW8Num33z2">
    <w:name w:val="WW8Num33z2"/>
    <w:rsid w:val="002F5D74"/>
    <w:rPr>
      <w:rFonts w:ascii="Wingdings" w:hAnsi="Wingdings" w:cs="Wingdings"/>
    </w:rPr>
  </w:style>
  <w:style w:type="character" w:customStyle="1" w:styleId="WW8Num42z0">
    <w:name w:val="WW8Num42z0"/>
    <w:rsid w:val="002F5D74"/>
    <w:rPr>
      <w:rFonts w:ascii="Symbol" w:hAnsi="Symbol" w:cs="Symbol"/>
    </w:rPr>
  </w:style>
  <w:style w:type="character" w:customStyle="1" w:styleId="WW8Num42z1">
    <w:name w:val="WW8Num42z1"/>
    <w:rsid w:val="002F5D74"/>
    <w:rPr>
      <w:rFonts w:ascii="Courier New" w:hAnsi="Courier New" w:cs="Courier New"/>
    </w:rPr>
  </w:style>
  <w:style w:type="character" w:customStyle="1" w:styleId="WW8Num42z2">
    <w:name w:val="WW8Num42z2"/>
    <w:rsid w:val="002F5D74"/>
    <w:rPr>
      <w:rFonts w:ascii="Wingdings" w:hAnsi="Wingdings" w:cs="Wingdings"/>
    </w:rPr>
  </w:style>
  <w:style w:type="character" w:customStyle="1" w:styleId="WW8Num9z0">
    <w:name w:val="WW8Num9z0"/>
    <w:rsid w:val="002F5D74"/>
    <w:rPr>
      <w:rFonts w:ascii="Symbol" w:hAnsi="Symbol" w:cs="Symbol"/>
      <w:sz w:val="28"/>
      <w:szCs w:val="28"/>
      <w:shd w:val="clear" w:color="auto" w:fill="FFFFFF"/>
    </w:rPr>
  </w:style>
  <w:style w:type="character" w:customStyle="1" w:styleId="WW8Num9z1">
    <w:name w:val="WW8Num9z1"/>
    <w:rsid w:val="002F5D74"/>
    <w:rPr>
      <w:rFonts w:ascii="Courier New" w:hAnsi="Courier New" w:cs="Courier New"/>
    </w:rPr>
  </w:style>
  <w:style w:type="character" w:customStyle="1" w:styleId="WW8Num9z2">
    <w:name w:val="WW8Num9z2"/>
    <w:rsid w:val="002F5D74"/>
    <w:rPr>
      <w:rFonts w:ascii="Wingdings" w:hAnsi="Wingdings" w:cs="Wingdings"/>
    </w:rPr>
  </w:style>
  <w:style w:type="character" w:customStyle="1" w:styleId="WW8Num36z0">
    <w:name w:val="WW8Num36z0"/>
    <w:rsid w:val="002F5D74"/>
    <w:rPr>
      <w:rFonts w:ascii="Symbol" w:hAnsi="Symbol" w:cs="Symbol"/>
      <w:sz w:val="28"/>
      <w:szCs w:val="28"/>
    </w:rPr>
  </w:style>
  <w:style w:type="character" w:customStyle="1" w:styleId="WW8Num36z1">
    <w:name w:val="WW8Num36z1"/>
    <w:rsid w:val="002F5D74"/>
    <w:rPr>
      <w:rFonts w:ascii="Courier New" w:hAnsi="Courier New" w:cs="Courier New"/>
    </w:rPr>
  </w:style>
  <w:style w:type="character" w:customStyle="1" w:styleId="WW8Num36z2">
    <w:name w:val="WW8Num36z2"/>
    <w:rsid w:val="002F5D74"/>
    <w:rPr>
      <w:rFonts w:ascii="Wingdings" w:hAnsi="Wingdings" w:cs="Wingdings"/>
    </w:rPr>
  </w:style>
  <w:style w:type="character" w:customStyle="1" w:styleId="c0">
    <w:name w:val="c0"/>
    <w:basedOn w:val="a0"/>
    <w:rsid w:val="002F5D74"/>
  </w:style>
  <w:style w:type="character" w:customStyle="1" w:styleId="WW8Num51z0">
    <w:name w:val="WW8Num51z0"/>
    <w:rsid w:val="002F5D74"/>
    <w:rPr>
      <w:rFonts w:ascii="Symbol" w:hAnsi="Symbol" w:cs="Symbol"/>
      <w:sz w:val="28"/>
      <w:szCs w:val="28"/>
    </w:rPr>
  </w:style>
  <w:style w:type="character" w:customStyle="1" w:styleId="WW8Num51z1">
    <w:name w:val="WW8Num51z1"/>
    <w:rsid w:val="002F5D74"/>
    <w:rPr>
      <w:rFonts w:ascii="Courier New" w:hAnsi="Courier New" w:cs="Courier New"/>
    </w:rPr>
  </w:style>
  <w:style w:type="character" w:customStyle="1" w:styleId="WW8Num51z2">
    <w:name w:val="WW8Num51z2"/>
    <w:rsid w:val="002F5D74"/>
    <w:rPr>
      <w:rFonts w:ascii="Wingdings" w:hAnsi="Wingdings" w:cs="Wingdings"/>
    </w:rPr>
  </w:style>
  <w:style w:type="character" w:customStyle="1" w:styleId="WW8Num8z0">
    <w:name w:val="WW8Num8z0"/>
    <w:rsid w:val="002F5D74"/>
    <w:rPr>
      <w:rFonts w:ascii="Symbol" w:hAnsi="Symbol" w:cs="Symbol"/>
      <w:sz w:val="28"/>
      <w:szCs w:val="28"/>
    </w:rPr>
  </w:style>
  <w:style w:type="character" w:customStyle="1" w:styleId="WW8Num8z1">
    <w:name w:val="WW8Num8z1"/>
    <w:rsid w:val="002F5D74"/>
    <w:rPr>
      <w:rFonts w:ascii="Courier New" w:hAnsi="Courier New" w:cs="Courier New"/>
    </w:rPr>
  </w:style>
  <w:style w:type="character" w:customStyle="1" w:styleId="WW8Num8z2">
    <w:name w:val="WW8Num8z2"/>
    <w:rsid w:val="002F5D74"/>
    <w:rPr>
      <w:rFonts w:ascii="Wingdings" w:hAnsi="Wingdings" w:cs="Wingdings"/>
    </w:rPr>
  </w:style>
  <w:style w:type="character" w:customStyle="1" w:styleId="WW8Num60z0">
    <w:name w:val="WW8Num60z0"/>
    <w:rsid w:val="002F5D74"/>
    <w:rPr>
      <w:rFonts w:ascii="Symbol" w:hAnsi="Symbol" w:cs="Symbol"/>
      <w:sz w:val="28"/>
      <w:szCs w:val="28"/>
    </w:rPr>
  </w:style>
  <w:style w:type="character" w:customStyle="1" w:styleId="WW8Num60z1">
    <w:name w:val="WW8Num60z1"/>
    <w:rsid w:val="002F5D74"/>
    <w:rPr>
      <w:rFonts w:ascii="Courier New" w:hAnsi="Courier New" w:cs="Courier New"/>
    </w:rPr>
  </w:style>
  <w:style w:type="character" w:customStyle="1" w:styleId="WW8Num60z2">
    <w:name w:val="WW8Num60z2"/>
    <w:rsid w:val="002F5D74"/>
    <w:rPr>
      <w:rFonts w:ascii="Wingdings" w:hAnsi="Wingdings" w:cs="Wingdings"/>
    </w:rPr>
  </w:style>
  <w:style w:type="character" w:customStyle="1" w:styleId="WW8Num7z0">
    <w:name w:val="WW8Num7z0"/>
    <w:rsid w:val="002F5D74"/>
    <w:rPr>
      <w:rFonts w:ascii="Times New Roman" w:hAnsi="Times New Roman" w:cs="Times New Roman"/>
      <w:b/>
      <w:color w:val="000000"/>
      <w:sz w:val="28"/>
      <w:szCs w:val="28"/>
      <w:shd w:val="clear" w:color="auto" w:fill="FFFFFF"/>
    </w:rPr>
  </w:style>
  <w:style w:type="character" w:customStyle="1" w:styleId="WW8Num7z1">
    <w:name w:val="WW8Num7z1"/>
    <w:rsid w:val="002F5D74"/>
  </w:style>
  <w:style w:type="character" w:customStyle="1" w:styleId="WW8Num7z2">
    <w:name w:val="WW8Num7z2"/>
    <w:rsid w:val="002F5D74"/>
  </w:style>
  <w:style w:type="character" w:customStyle="1" w:styleId="WW8Num7z3">
    <w:name w:val="WW8Num7z3"/>
    <w:rsid w:val="002F5D74"/>
  </w:style>
  <w:style w:type="character" w:customStyle="1" w:styleId="WW8Num7z4">
    <w:name w:val="WW8Num7z4"/>
    <w:rsid w:val="002F5D74"/>
  </w:style>
  <w:style w:type="character" w:customStyle="1" w:styleId="WW8Num7z5">
    <w:name w:val="WW8Num7z5"/>
    <w:rsid w:val="002F5D74"/>
  </w:style>
  <w:style w:type="character" w:customStyle="1" w:styleId="WW8Num7z6">
    <w:name w:val="WW8Num7z6"/>
    <w:rsid w:val="002F5D74"/>
  </w:style>
  <w:style w:type="character" w:customStyle="1" w:styleId="WW8Num7z7">
    <w:name w:val="WW8Num7z7"/>
    <w:rsid w:val="002F5D74"/>
  </w:style>
  <w:style w:type="character" w:customStyle="1" w:styleId="WW8Num7z8">
    <w:name w:val="WW8Num7z8"/>
    <w:rsid w:val="002F5D74"/>
  </w:style>
  <w:style w:type="character" w:customStyle="1" w:styleId="WW8Num32z0">
    <w:name w:val="WW8Num32z0"/>
    <w:rsid w:val="002F5D74"/>
    <w:rPr>
      <w:rFonts w:ascii="Times New Roman" w:hAnsi="Times New Roman" w:cs="Times New Roman"/>
      <w:b/>
      <w:color w:val="000000"/>
      <w:sz w:val="28"/>
      <w:szCs w:val="28"/>
    </w:rPr>
  </w:style>
  <w:style w:type="character" w:customStyle="1" w:styleId="WW8Num32z1">
    <w:name w:val="WW8Num32z1"/>
    <w:rsid w:val="002F5D74"/>
  </w:style>
  <w:style w:type="character" w:customStyle="1" w:styleId="WW8Num32z2">
    <w:name w:val="WW8Num32z2"/>
    <w:rsid w:val="002F5D74"/>
  </w:style>
  <w:style w:type="character" w:customStyle="1" w:styleId="WW8Num32z3">
    <w:name w:val="WW8Num32z3"/>
    <w:rsid w:val="002F5D74"/>
  </w:style>
  <w:style w:type="character" w:customStyle="1" w:styleId="WW8Num32z4">
    <w:name w:val="WW8Num32z4"/>
    <w:rsid w:val="002F5D74"/>
  </w:style>
  <w:style w:type="character" w:customStyle="1" w:styleId="WW8Num32z5">
    <w:name w:val="WW8Num32z5"/>
    <w:rsid w:val="002F5D74"/>
  </w:style>
  <w:style w:type="character" w:customStyle="1" w:styleId="WW8Num32z6">
    <w:name w:val="WW8Num32z6"/>
    <w:rsid w:val="002F5D74"/>
  </w:style>
  <w:style w:type="character" w:customStyle="1" w:styleId="WW8Num32z7">
    <w:name w:val="WW8Num32z7"/>
    <w:rsid w:val="002F5D74"/>
  </w:style>
  <w:style w:type="character" w:customStyle="1" w:styleId="WW8Num32z8">
    <w:name w:val="WW8Num32z8"/>
    <w:rsid w:val="002F5D74"/>
  </w:style>
  <w:style w:type="character" w:customStyle="1" w:styleId="FontStyle12">
    <w:name w:val="Font Style12"/>
    <w:basedOn w:val="a0"/>
    <w:rsid w:val="002F5D74"/>
    <w:rPr>
      <w:rFonts w:ascii="Times New Roman" w:hAnsi="Times New Roman" w:cs="Times New Roman"/>
      <w:sz w:val="30"/>
      <w:szCs w:val="30"/>
    </w:rPr>
  </w:style>
  <w:style w:type="character" w:customStyle="1" w:styleId="WW8Num37z0">
    <w:name w:val="WW8Num37z0"/>
    <w:rsid w:val="002F5D74"/>
    <w:rPr>
      <w:rFonts w:ascii="Arial" w:hAnsi="Arial" w:cs="Arial"/>
      <w:color w:val="000000"/>
      <w:sz w:val="22"/>
      <w:szCs w:val="22"/>
    </w:rPr>
  </w:style>
  <w:style w:type="character" w:customStyle="1" w:styleId="WW8Num37z1">
    <w:name w:val="WW8Num37z1"/>
    <w:rsid w:val="002F5D74"/>
  </w:style>
  <w:style w:type="character" w:customStyle="1" w:styleId="WW8Num37z2">
    <w:name w:val="WW8Num37z2"/>
    <w:rsid w:val="002F5D74"/>
  </w:style>
  <w:style w:type="character" w:customStyle="1" w:styleId="WW8Num37z3">
    <w:name w:val="WW8Num37z3"/>
    <w:rsid w:val="002F5D74"/>
  </w:style>
  <w:style w:type="character" w:customStyle="1" w:styleId="WW8Num37z4">
    <w:name w:val="WW8Num37z4"/>
    <w:rsid w:val="002F5D74"/>
  </w:style>
  <w:style w:type="character" w:customStyle="1" w:styleId="WW8Num37z5">
    <w:name w:val="WW8Num37z5"/>
    <w:rsid w:val="002F5D74"/>
  </w:style>
  <w:style w:type="character" w:customStyle="1" w:styleId="WW8Num37z6">
    <w:name w:val="WW8Num37z6"/>
    <w:rsid w:val="002F5D74"/>
  </w:style>
  <w:style w:type="character" w:customStyle="1" w:styleId="WW8Num37z7">
    <w:name w:val="WW8Num37z7"/>
    <w:rsid w:val="002F5D74"/>
  </w:style>
  <w:style w:type="character" w:customStyle="1" w:styleId="WW8Num37z8">
    <w:name w:val="WW8Num37z8"/>
    <w:rsid w:val="002F5D74"/>
  </w:style>
  <w:style w:type="character" w:customStyle="1" w:styleId="WW8Num14z0">
    <w:name w:val="WW8Num14z0"/>
    <w:rsid w:val="002F5D74"/>
    <w:rPr>
      <w:rFonts w:ascii="Times New Roman" w:hAnsi="Times New Roman" w:cs="Times New Roman"/>
      <w:b/>
      <w:sz w:val="28"/>
      <w:szCs w:val="28"/>
    </w:rPr>
  </w:style>
  <w:style w:type="character" w:customStyle="1" w:styleId="WW8Num14z1">
    <w:name w:val="WW8Num14z1"/>
    <w:rsid w:val="002F5D74"/>
  </w:style>
  <w:style w:type="character" w:customStyle="1" w:styleId="WW8Num14z2">
    <w:name w:val="WW8Num14z2"/>
    <w:rsid w:val="002F5D74"/>
  </w:style>
  <w:style w:type="character" w:customStyle="1" w:styleId="WW8Num14z3">
    <w:name w:val="WW8Num14z3"/>
    <w:rsid w:val="002F5D74"/>
  </w:style>
  <w:style w:type="character" w:customStyle="1" w:styleId="WW8Num14z4">
    <w:name w:val="WW8Num14z4"/>
    <w:rsid w:val="002F5D74"/>
  </w:style>
  <w:style w:type="character" w:customStyle="1" w:styleId="WW8Num14z5">
    <w:name w:val="WW8Num14z5"/>
    <w:rsid w:val="002F5D74"/>
  </w:style>
  <w:style w:type="character" w:customStyle="1" w:styleId="WW8Num14z6">
    <w:name w:val="WW8Num14z6"/>
    <w:rsid w:val="002F5D74"/>
  </w:style>
  <w:style w:type="character" w:customStyle="1" w:styleId="WW8Num14z7">
    <w:name w:val="WW8Num14z7"/>
    <w:rsid w:val="002F5D74"/>
  </w:style>
  <w:style w:type="character" w:customStyle="1" w:styleId="WW8Num14z8">
    <w:name w:val="WW8Num14z8"/>
    <w:rsid w:val="002F5D74"/>
  </w:style>
  <w:style w:type="character" w:customStyle="1" w:styleId="ListLabel27">
    <w:name w:val="ListLabel 27"/>
    <w:rsid w:val="002F5D74"/>
  </w:style>
  <w:style w:type="character" w:customStyle="1" w:styleId="ListLabel26">
    <w:name w:val="ListLabel 26"/>
    <w:rsid w:val="002F5D74"/>
  </w:style>
  <w:style w:type="character" w:customStyle="1" w:styleId="ListLabel25">
    <w:name w:val="ListLabel 25"/>
    <w:rsid w:val="002F5D74"/>
  </w:style>
  <w:style w:type="character" w:customStyle="1" w:styleId="ListLabel24">
    <w:name w:val="ListLabel 24"/>
    <w:rsid w:val="002F5D74"/>
  </w:style>
  <w:style w:type="character" w:customStyle="1" w:styleId="ListLabel23">
    <w:name w:val="ListLabel 23"/>
    <w:rsid w:val="002F5D74"/>
  </w:style>
  <w:style w:type="character" w:customStyle="1" w:styleId="ListLabel22">
    <w:name w:val="ListLabel 22"/>
    <w:rsid w:val="002F5D74"/>
  </w:style>
  <w:style w:type="character" w:customStyle="1" w:styleId="ListLabel21">
    <w:name w:val="ListLabel 21"/>
    <w:rsid w:val="002F5D74"/>
  </w:style>
  <w:style w:type="character" w:customStyle="1" w:styleId="ListLabel20">
    <w:name w:val="ListLabel 20"/>
    <w:rsid w:val="002F5D74"/>
  </w:style>
  <w:style w:type="character" w:customStyle="1" w:styleId="ListLabel19">
    <w:name w:val="ListLabel 19"/>
    <w:rsid w:val="002F5D74"/>
  </w:style>
  <w:style w:type="character" w:customStyle="1" w:styleId="ListLabel18">
    <w:name w:val="ListLabel 18"/>
    <w:rsid w:val="002F5D74"/>
  </w:style>
  <w:style w:type="character" w:customStyle="1" w:styleId="ListLabel17">
    <w:name w:val="ListLabel 17"/>
    <w:rsid w:val="002F5D74"/>
  </w:style>
  <w:style w:type="character" w:customStyle="1" w:styleId="ListLabel16">
    <w:name w:val="ListLabel 16"/>
    <w:rsid w:val="002F5D74"/>
  </w:style>
  <w:style w:type="character" w:customStyle="1" w:styleId="ListLabel15">
    <w:name w:val="ListLabel 15"/>
    <w:rsid w:val="002F5D74"/>
  </w:style>
  <w:style w:type="character" w:customStyle="1" w:styleId="ListLabel14">
    <w:name w:val="ListLabel 14"/>
    <w:rsid w:val="002F5D74"/>
  </w:style>
  <w:style w:type="character" w:customStyle="1" w:styleId="ListLabel13">
    <w:name w:val="ListLabel 13"/>
    <w:rsid w:val="002F5D74"/>
  </w:style>
  <w:style w:type="character" w:customStyle="1" w:styleId="ListLabel12">
    <w:name w:val="ListLabel 12"/>
    <w:rsid w:val="002F5D74"/>
  </w:style>
  <w:style w:type="character" w:customStyle="1" w:styleId="ListLabel11">
    <w:name w:val="ListLabel 11"/>
    <w:rsid w:val="002F5D74"/>
  </w:style>
  <w:style w:type="character" w:customStyle="1" w:styleId="ListLabel10">
    <w:name w:val="ListLabel 10"/>
    <w:rsid w:val="002F5D74"/>
    <w:rPr>
      <w:rFonts w:ascii="Times New Roman" w:hAnsi="Times New Roman"/>
      <w:sz w:val="28"/>
    </w:rPr>
  </w:style>
  <w:style w:type="character" w:customStyle="1" w:styleId="ListLabel1">
    <w:name w:val="ListLabel 1"/>
    <w:rsid w:val="002F5D74"/>
  </w:style>
  <w:style w:type="character" w:customStyle="1" w:styleId="ListLabel2">
    <w:name w:val="ListLabel 2"/>
    <w:rsid w:val="002F5D74"/>
  </w:style>
  <w:style w:type="character" w:customStyle="1" w:styleId="ListLabel3">
    <w:name w:val="ListLabel 3"/>
    <w:rsid w:val="002F5D74"/>
  </w:style>
  <w:style w:type="character" w:customStyle="1" w:styleId="ListLabel4">
    <w:name w:val="ListLabel 4"/>
    <w:rsid w:val="002F5D74"/>
  </w:style>
  <w:style w:type="character" w:customStyle="1" w:styleId="ListLabel5">
    <w:name w:val="ListLabel 5"/>
    <w:rsid w:val="002F5D74"/>
  </w:style>
  <w:style w:type="character" w:customStyle="1" w:styleId="ListLabel6">
    <w:name w:val="ListLabel 6"/>
    <w:rsid w:val="002F5D74"/>
  </w:style>
  <w:style w:type="character" w:customStyle="1" w:styleId="ListLabel7">
    <w:name w:val="ListLabel 7"/>
    <w:rsid w:val="002F5D74"/>
  </w:style>
  <w:style w:type="character" w:customStyle="1" w:styleId="ListLabel8">
    <w:name w:val="ListLabel 8"/>
    <w:rsid w:val="002F5D74"/>
  </w:style>
  <w:style w:type="character" w:customStyle="1" w:styleId="ListLabel9">
    <w:name w:val="ListLabel 9"/>
    <w:rsid w:val="002F5D74"/>
  </w:style>
  <w:style w:type="character" w:customStyle="1" w:styleId="ListLabel28">
    <w:name w:val="ListLabel 28"/>
    <w:rsid w:val="002F5D74"/>
    <w:rPr>
      <w:rFonts w:ascii="Times New Roman" w:hAnsi="Times New Roman"/>
      <w:sz w:val="24"/>
    </w:rPr>
  </w:style>
  <w:style w:type="character" w:customStyle="1" w:styleId="ListLabel29">
    <w:name w:val="ListLabel 29"/>
    <w:rsid w:val="002F5D74"/>
  </w:style>
  <w:style w:type="character" w:customStyle="1" w:styleId="ListLabel30">
    <w:name w:val="ListLabel 30"/>
    <w:rsid w:val="002F5D74"/>
  </w:style>
  <w:style w:type="character" w:customStyle="1" w:styleId="ListLabel31">
    <w:name w:val="ListLabel 31"/>
    <w:rsid w:val="002F5D74"/>
  </w:style>
  <w:style w:type="character" w:customStyle="1" w:styleId="ListLabel32">
    <w:name w:val="ListLabel 32"/>
    <w:rsid w:val="002F5D74"/>
  </w:style>
  <w:style w:type="character" w:customStyle="1" w:styleId="ListLabel33">
    <w:name w:val="ListLabel 33"/>
    <w:rsid w:val="002F5D74"/>
  </w:style>
  <w:style w:type="character" w:customStyle="1" w:styleId="ListLabel34">
    <w:name w:val="ListLabel 34"/>
    <w:rsid w:val="002F5D74"/>
  </w:style>
  <w:style w:type="character" w:customStyle="1" w:styleId="ListLabel35">
    <w:name w:val="ListLabel 35"/>
    <w:rsid w:val="002F5D74"/>
  </w:style>
  <w:style w:type="character" w:customStyle="1" w:styleId="ListLabel36">
    <w:name w:val="ListLabel 36"/>
    <w:rsid w:val="002F5D74"/>
  </w:style>
  <w:style w:type="character" w:customStyle="1" w:styleId="ListLabel37">
    <w:name w:val="ListLabel 37"/>
    <w:rsid w:val="002F5D74"/>
  </w:style>
  <w:style w:type="character" w:customStyle="1" w:styleId="ListLabel38">
    <w:name w:val="ListLabel 38"/>
    <w:rsid w:val="002F5D74"/>
  </w:style>
  <w:style w:type="character" w:customStyle="1" w:styleId="ListLabel39">
    <w:name w:val="ListLabel 39"/>
    <w:rsid w:val="002F5D74"/>
  </w:style>
  <w:style w:type="character" w:customStyle="1" w:styleId="ListLabel40">
    <w:name w:val="ListLabel 40"/>
    <w:rsid w:val="002F5D74"/>
  </w:style>
  <w:style w:type="character" w:customStyle="1" w:styleId="ListLabel41">
    <w:name w:val="ListLabel 41"/>
    <w:rsid w:val="002F5D74"/>
  </w:style>
  <w:style w:type="character" w:customStyle="1" w:styleId="ListLabel42">
    <w:name w:val="ListLabel 42"/>
    <w:rsid w:val="002F5D74"/>
  </w:style>
  <w:style w:type="character" w:customStyle="1" w:styleId="ListLabel43">
    <w:name w:val="ListLabel 43"/>
    <w:rsid w:val="002F5D74"/>
  </w:style>
  <w:style w:type="character" w:customStyle="1" w:styleId="ListLabel44">
    <w:name w:val="ListLabel 44"/>
    <w:rsid w:val="002F5D74"/>
  </w:style>
  <w:style w:type="character" w:customStyle="1" w:styleId="ListLabel45">
    <w:name w:val="ListLabel 45"/>
    <w:rsid w:val="002F5D74"/>
  </w:style>
  <w:style w:type="numbering" w:customStyle="1" w:styleId="WW8Num41">
    <w:name w:val="WW8Num41"/>
    <w:basedOn w:val="a2"/>
    <w:rsid w:val="002F5D74"/>
    <w:pPr>
      <w:numPr>
        <w:numId w:val="1"/>
      </w:numPr>
    </w:pPr>
  </w:style>
  <w:style w:type="numbering" w:customStyle="1" w:styleId="WW8Num39">
    <w:name w:val="WW8Num39"/>
    <w:basedOn w:val="a2"/>
    <w:rsid w:val="002F5D74"/>
    <w:pPr>
      <w:numPr>
        <w:numId w:val="2"/>
      </w:numPr>
    </w:pPr>
  </w:style>
  <w:style w:type="numbering" w:customStyle="1" w:styleId="WW8Num43">
    <w:name w:val="WW8Num43"/>
    <w:basedOn w:val="a2"/>
    <w:rsid w:val="002F5D74"/>
    <w:pPr>
      <w:numPr>
        <w:numId w:val="3"/>
      </w:numPr>
    </w:pPr>
  </w:style>
  <w:style w:type="numbering" w:customStyle="1" w:styleId="WW8Num33">
    <w:name w:val="WW8Num33"/>
    <w:basedOn w:val="a2"/>
    <w:rsid w:val="002F5D74"/>
    <w:pPr>
      <w:numPr>
        <w:numId w:val="4"/>
      </w:numPr>
    </w:pPr>
  </w:style>
  <w:style w:type="numbering" w:customStyle="1" w:styleId="WW8Num42">
    <w:name w:val="WW8Num42"/>
    <w:basedOn w:val="a2"/>
    <w:rsid w:val="002F5D74"/>
    <w:pPr>
      <w:numPr>
        <w:numId w:val="5"/>
      </w:numPr>
    </w:pPr>
  </w:style>
  <w:style w:type="numbering" w:customStyle="1" w:styleId="WW8Num9">
    <w:name w:val="WW8Num9"/>
    <w:basedOn w:val="a2"/>
    <w:rsid w:val="002F5D74"/>
    <w:pPr>
      <w:numPr>
        <w:numId w:val="6"/>
      </w:numPr>
    </w:pPr>
  </w:style>
  <w:style w:type="numbering" w:customStyle="1" w:styleId="WW8Num36">
    <w:name w:val="WW8Num36"/>
    <w:basedOn w:val="a2"/>
    <w:rsid w:val="002F5D74"/>
    <w:pPr>
      <w:numPr>
        <w:numId w:val="7"/>
      </w:numPr>
    </w:pPr>
  </w:style>
  <w:style w:type="numbering" w:customStyle="1" w:styleId="WW8Num51">
    <w:name w:val="WW8Num51"/>
    <w:basedOn w:val="a2"/>
    <w:rsid w:val="002F5D74"/>
    <w:pPr>
      <w:numPr>
        <w:numId w:val="8"/>
      </w:numPr>
    </w:pPr>
  </w:style>
  <w:style w:type="numbering" w:customStyle="1" w:styleId="WW8Num8">
    <w:name w:val="WW8Num8"/>
    <w:basedOn w:val="a2"/>
    <w:rsid w:val="002F5D74"/>
    <w:pPr>
      <w:numPr>
        <w:numId w:val="9"/>
      </w:numPr>
    </w:pPr>
  </w:style>
  <w:style w:type="numbering" w:customStyle="1" w:styleId="WW8Num60">
    <w:name w:val="WW8Num60"/>
    <w:basedOn w:val="a2"/>
    <w:rsid w:val="002F5D74"/>
    <w:pPr>
      <w:numPr>
        <w:numId w:val="10"/>
      </w:numPr>
    </w:pPr>
  </w:style>
  <w:style w:type="numbering" w:customStyle="1" w:styleId="WW8Num7">
    <w:name w:val="WW8Num7"/>
    <w:basedOn w:val="a2"/>
    <w:rsid w:val="002F5D74"/>
    <w:pPr>
      <w:numPr>
        <w:numId w:val="11"/>
      </w:numPr>
    </w:pPr>
  </w:style>
  <w:style w:type="numbering" w:customStyle="1" w:styleId="WW8Num32">
    <w:name w:val="WW8Num32"/>
    <w:basedOn w:val="a2"/>
    <w:rsid w:val="002F5D74"/>
    <w:pPr>
      <w:numPr>
        <w:numId w:val="12"/>
      </w:numPr>
    </w:pPr>
  </w:style>
  <w:style w:type="numbering" w:customStyle="1" w:styleId="WW8Num37">
    <w:name w:val="WW8Num37"/>
    <w:basedOn w:val="a2"/>
    <w:rsid w:val="002F5D74"/>
    <w:pPr>
      <w:numPr>
        <w:numId w:val="13"/>
      </w:numPr>
    </w:pPr>
  </w:style>
  <w:style w:type="numbering" w:customStyle="1" w:styleId="WW8Num14">
    <w:name w:val="WW8Num14"/>
    <w:basedOn w:val="a2"/>
    <w:rsid w:val="002F5D74"/>
    <w:pPr>
      <w:numPr>
        <w:numId w:val="14"/>
      </w:numPr>
    </w:pPr>
  </w:style>
  <w:style w:type="numbering" w:customStyle="1" w:styleId="WWNum1">
    <w:name w:val="WWNum1"/>
    <w:basedOn w:val="a2"/>
    <w:rsid w:val="002F5D74"/>
    <w:pPr>
      <w:numPr>
        <w:numId w:val="15"/>
      </w:numPr>
    </w:pPr>
  </w:style>
  <w:style w:type="numbering" w:customStyle="1" w:styleId="WWNum2">
    <w:name w:val="WWNum2"/>
    <w:basedOn w:val="a2"/>
    <w:rsid w:val="002F5D74"/>
    <w:pPr>
      <w:numPr>
        <w:numId w:val="16"/>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1653</Words>
  <Characters>9428</Characters>
  <Application>Microsoft Office Word</Application>
  <DocSecurity>0</DocSecurity>
  <Lines>78</Lines>
  <Paragraphs>22</Paragraphs>
  <ScaleCrop>false</ScaleCrop>
  <Company>ZverDVD</Company>
  <LinksUpToDate>false</LinksUpToDate>
  <CharactersWithSpaces>11059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Zver</cp:lastModifiedBy>
  <cp:revision>14</cp:revision>
  <dcterms:created xsi:type="dcterms:W3CDTF">2025-06-10T09:44:00Z</dcterms:created>
  <dcterms:modified xsi:type="dcterms:W3CDTF">2025-09-24T08:06:00Z</dcterms:modified>
</cp:coreProperties>
</file>